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5B54" w14:textId="3776E151" w:rsidR="001E6343" w:rsidRPr="001E6343" w:rsidRDefault="001E6343" w:rsidP="001E6343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E6343">
        <w:rPr>
          <w:rFonts w:ascii="Times New Roman" w:hAnsi="Times New Roman"/>
          <w:b/>
          <w:bCs/>
          <w:sz w:val="32"/>
          <w:szCs w:val="32"/>
        </w:rPr>
        <w:t>SMJERNICE ZA IZGRADNJU I UPRAVLJANJE FONDOM</w:t>
      </w:r>
    </w:p>
    <w:p w14:paraId="5674C829" w14:textId="009247E0" w:rsidR="001E6343" w:rsidRDefault="001E6343" w:rsidP="001E6343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E6343">
        <w:rPr>
          <w:rFonts w:ascii="Times New Roman" w:hAnsi="Times New Roman"/>
          <w:b/>
          <w:bCs/>
          <w:sz w:val="32"/>
          <w:szCs w:val="32"/>
        </w:rPr>
        <w:t>NARODNE KNJIŽNICE STON</w:t>
      </w:r>
    </w:p>
    <w:p w14:paraId="11B29C95" w14:textId="77777777" w:rsidR="001E6343" w:rsidRDefault="001E6343" w:rsidP="001E6343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F19A0F2" w14:textId="77777777" w:rsidR="001E6343" w:rsidRPr="001E6343" w:rsidRDefault="001E6343" w:rsidP="001E6343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DBCC5E5" w14:textId="1B401473" w:rsidR="00A90264" w:rsidRPr="005B06CA" w:rsidRDefault="00A90264" w:rsidP="005B06CA">
      <w:pPr>
        <w:spacing w:line="360" w:lineRule="auto"/>
        <w:jc w:val="both"/>
        <w:rPr>
          <w:rFonts w:ascii="Times New Roman" w:hAnsi="Times New Roman"/>
        </w:rPr>
      </w:pPr>
      <w:r w:rsidRPr="005B06CA">
        <w:rPr>
          <w:rFonts w:ascii="Times New Roman" w:hAnsi="Times New Roman"/>
        </w:rPr>
        <w:t>Smjernice za izgradnju i upravljanje fondom Narodne knjižnice Ston (u daljnjem tekstu: Knjižnica) definiraju svrhu, opseg i sadržaj knjižničnog fonda te osiguravaju dosljednost i sustavnost u njegovoj izgradnji. Temelje se na zakonskim i podzakonskim propisima, stručnim i strateškim dokumentima, Standardima za narodne knjižnice i pravnim aktima same Knjižnice..</w:t>
      </w:r>
    </w:p>
    <w:p w14:paraId="663B4084" w14:textId="0894B620" w:rsidR="00A90264" w:rsidRPr="005B06CA" w:rsidRDefault="00A90264" w:rsidP="005B06C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6CA">
        <w:rPr>
          <w:rFonts w:ascii="Times New Roman" w:hAnsi="Times New Roman" w:cs="Times New Roman"/>
          <w:b/>
          <w:sz w:val="28"/>
          <w:szCs w:val="28"/>
        </w:rPr>
        <w:t>Nabavna politika, izgradnja i upravljanje fondom</w:t>
      </w:r>
    </w:p>
    <w:p w14:paraId="28933444" w14:textId="51663E73" w:rsidR="00A90264" w:rsidRPr="005B06CA" w:rsidRDefault="00A90264" w:rsidP="005B06C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B06CA">
        <w:rPr>
          <w:rFonts w:ascii="Times New Roman" w:hAnsi="Times New Roman"/>
        </w:rPr>
        <w:t xml:space="preserve">Kontinuirana nadogradnja postojećeg fonda primarni je cilj Knjižnice kako si se korisnicima osigurao stalni priljev nove i aktualne građe. Zbog toga je jasno definirana nabavna politika knjižnice kao i smjernice za izgradnju i upravljanje fondom koje iz nje proizlaze kao osiguravatelj sustavnosti i dosljednosti u izgradnji knjižničnog fonda. </w:t>
      </w:r>
    </w:p>
    <w:p w14:paraId="1886CB54" w14:textId="77777777" w:rsidR="00A90264" w:rsidRPr="005B06CA" w:rsidRDefault="00A90264" w:rsidP="005B06CA">
      <w:pPr>
        <w:spacing w:line="360" w:lineRule="auto"/>
        <w:jc w:val="both"/>
        <w:rPr>
          <w:rFonts w:ascii="Times New Roman" w:hAnsi="Times New Roman"/>
        </w:rPr>
      </w:pPr>
      <w:r w:rsidRPr="005B06CA">
        <w:rPr>
          <w:rFonts w:ascii="Times New Roman" w:hAnsi="Times New Roman"/>
        </w:rPr>
        <w:t>Nabavna politika Knjižnice u skladu je s preporukama UNESCO-</w:t>
      </w:r>
      <w:proofErr w:type="spellStart"/>
      <w:r w:rsidRPr="005B06CA">
        <w:rPr>
          <w:rFonts w:ascii="Times New Roman" w:hAnsi="Times New Roman"/>
        </w:rPr>
        <w:t>vog</w:t>
      </w:r>
      <w:proofErr w:type="spellEnd"/>
      <w:r w:rsidRPr="005B06CA">
        <w:rPr>
          <w:rFonts w:ascii="Times New Roman" w:hAnsi="Times New Roman"/>
        </w:rPr>
        <w:t xml:space="preserve"> Manifesta za narodne knjižnice, </w:t>
      </w:r>
      <w:proofErr w:type="spellStart"/>
      <w:r w:rsidRPr="005B06CA">
        <w:rPr>
          <w:rFonts w:ascii="Times New Roman" w:hAnsi="Times New Roman"/>
        </w:rPr>
        <w:t>Kopenhaške</w:t>
      </w:r>
      <w:proofErr w:type="spellEnd"/>
      <w:r w:rsidRPr="005B06CA">
        <w:rPr>
          <w:rFonts w:ascii="Times New Roman" w:hAnsi="Times New Roman"/>
        </w:rPr>
        <w:t xml:space="preserve"> deklaracije o važnosti narodnih knjižnica u informacijskom društvu, </w:t>
      </w:r>
      <w:proofErr w:type="spellStart"/>
      <w:r w:rsidRPr="005B06CA">
        <w:rPr>
          <w:rFonts w:ascii="Times New Roman" w:hAnsi="Times New Roman"/>
        </w:rPr>
        <w:t>IFLA</w:t>
      </w:r>
      <w:proofErr w:type="spellEnd"/>
      <w:r w:rsidRPr="005B06CA">
        <w:rPr>
          <w:rFonts w:ascii="Times New Roman" w:hAnsi="Times New Roman"/>
        </w:rPr>
        <w:t>-inih i UNESCO-</w:t>
      </w:r>
      <w:proofErr w:type="spellStart"/>
      <w:r w:rsidRPr="005B06CA">
        <w:rPr>
          <w:rFonts w:ascii="Times New Roman" w:hAnsi="Times New Roman"/>
        </w:rPr>
        <w:t>vih</w:t>
      </w:r>
      <w:proofErr w:type="spellEnd"/>
      <w:r w:rsidRPr="005B06CA">
        <w:rPr>
          <w:rFonts w:ascii="Times New Roman" w:hAnsi="Times New Roman"/>
        </w:rPr>
        <w:t xml:space="preserve"> smjernica za razvoj službi i usluga u narodnim knjižnicama, Izjave </w:t>
      </w:r>
      <w:proofErr w:type="spellStart"/>
      <w:r w:rsidRPr="005B06CA">
        <w:rPr>
          <w:rFonts w:ascii="Times New Roman" w:hAnsi="Times New Roman"/>
        </w:rPr>
        <w:t>IFLA</w:t>
      </w:r>
      <w:proofErr w:type="spellEnd"/>
      <w:r w:rsidRPr="005B06CA">
        <w:rPr>
          <w:rFonts w:ascii="Times New Roman" w:hAnsi="Times New Roman"/>
        </w:rPr>
        <w:t>-ine Komisije za slobodu izražavanja i slobodan pristup informacijama Knjižnice i intelektualna sloboda te Zakona o knjižnicama i knjižničnoj djelatnosti (NN 17/19, 98/19)  i Standarda za narodne knjižnice u Republici Hrvatskoj (NN 103/21).</w:t>
      </w:r>
    </w:p>
    <w:p w14:paraId="1F3E2A8C" w14:textId="55A6ADB1" w:rsidR="00A90264" w:rsidRPr="005B06CA" w:rsidRDefault="00A90264" w:rsidP="005B06C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B06CA">
        <w:rPr>
          <w:rFonts w:ascii="Times New Roman" w:hAnsi="Times New Roman"/>
        </w:rPr>
        <w:t xml:space="preserve">Cjelokupni fond knjižnične građe u narodnoj knjižnici mora biti aktualan, u njemu moraju biti zastupljena sva područja ljudskog znanja i stvaralaštva kako bi se zadovoljile potrebe korisnika svih dobi odnosno različitosti njihovih obrazovnih i kulturnih razina. U odnosu na ukupan broj jedinica, </w:t>
      </w:r>
      <w:r w:rsidR="005B06CA" w:rsidRPr="005B06CA">
        <w:rPr>
          <w:rFonts w:ascii="Times New Roman" w:hAnsi="Times New Roman"/>
        </w:rPr>
        <w:t xml:space="preserve">prema Standardu za narodne knjižnice u Republici Hrvatskoj, </w:t>
      </w:r>
      <w:r w:rsidRPr="005B06CA">
        <w:rPr>
          <w:rFonts w:ascii="Times New Roman" w:hAnsi="Times New Roman"/>
        </w:rPr>
        <w:t>knjižni fond narodne knjižnice u pravilu treba sadržavati 65% beletristike, 35% stručne, znanstvene i popularno-znanstvene literature, od koje najmanje 1% čini referentna građa. U odnosu na dobnu strukturu korisnika, ukupan fond gradske knjižnice treba sadržavati najmanje 25% knjižne građe za djecu i mlade.</w:t>
      </w:r>
    </w:p>
    <w:p w14:paraId="71972F12" w14:textId="6AF8C1E6" w:rsidR="00A90264" w:rsidRPr="005B06CA" w:rsidRDefault="00A90264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B06CA">
        <w:rPr>
          <w:rFonts w:ascii="Times New Roman" w:hAnsi="Times New Roman"/>
          <w:bCs/>
          <w:sz w:val="24"/>
          <w:szCs w:val="24"/>
        </w:rPr>
        <w:t xml:space="preserve">S obzirom na veličinu i na vrstu građe knjižnični fond je promjenjiv te je izložen stalnim promjenama pogotovo kada je riječ o pojavi novih medija. Izgradnja knjižničnog fonda dinamičan je proces koji se sastoji od stalnog priljeva nove građe, ali i od stalnog izlučivanja i otpisa zastarjele, uništene i dotrajale građe. Nabava nove građe, kao i otpis neaktualne, temelji </w:t>
      </w:r>
      <w:r w:rsidRPr="005B06CA">
        <w:rPr>
          <w:rFonts w:ascii="Times New Roman" w:hAnsi="Times New Roman"/>
          <w:bCs/>
          <w:sz w:val="24"/>
          <w:szCs w:val="24"/>
        </w:rPr>
        <w:lastRenderedPageBreak/>
        <w:t>se na stručnim procjenama, a u skladu s važećim zakonima i propisima (Standardi za narodne knjižnice u RH, Narodne novine, broj 103/21., Pravilnik o reviziji i otpisu knjižnične građe, Narodne novine, broj 27/23.)</w:t>
      </w:r>
    </w:p>
    <w:p w14:paraId="41A8C87D" w14:textId="29E97098" w:rsidR="00A90264" w:rsidRPr="005B06CA" w:rsidRDefault="00A90264" w:rsidP="005B06CA">
      <w:pPr>
        <w:spacing w:line="360" w:lineRule="auto"/>
        <w:jc w:val="both"/>
        <w:rPr>
          <w:rFonts w:ascii="Times New Roman" w:hAnsi="Times New Roman"/>
        </w:rPr>
      </w:pPr>
      <w:r w:rsidRPr="005B06CA">
        <w:rPr>
          <w:rFonts w:ascii="Times New Roman" w:hAnsi="Times New Roman"/>
          <w:bCs/>
          <w:sz w:val="24"/>
          <w:szCs w:val="24"/>
        </w:rPr>
        <w:t xml:space="preserve">U skladu sa svojom nabavnom politikom, </w:t>
      </w:r>
      <w:r w:rsidR="005B06CA" w:rsidRPr="005B06CA">
        <w:rPr>
          <w:rFonts w:ascii="Times New Roman" w:hAnsi="Times New Roman"/>
        </w:rPr>
        <w:t>Knjižnica ne provodi cenzuru djela ni prema sadržaju, ni prema autoru niti prema izdavaču</w:t>
      </w:r>
      <w:r w:rsidR="005B06CA" w:rsidRPr="005B06CA">
        <w:rPr>
          <w:rFonts w:ascii="Times New Roman" w:hAnsi="Times New Roman"/>
          <w:bCs/>
          <w:sz w:val="24"/>
          <w:szCs w:val="24"/>
        </w:rPr>
        <w:t xml:space="preserve"> te n</w:t>
      </w:r>
      <w:r w:rsidRPr="005B06CA">
        <w:rPr>
          <w:rFonts w:ascii="Times New Roman" w:hAnsi="Times New Roman"/>
          <w:bCs/>
          <w:sz w:val="24"/>
          <w:szCs w:val="24"/>
        </w:rPr>
        <w:t>abavlja građu iz svih područja, bez obzira na vjersku, političku ili drugu tematiku.</w:t>
      </w:r>
    </w:p>
    <w:p w14:paraId="59E71A35" w14:textId="67CD049D" w:rsidR="00373957" w:rsidRPr="005B06CA" w:rsidRDefault="005B06CA" w:rsidP="005B06C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B06CA">
        <w:rPr>
          <w:rFonts w:ascii="Times New Roman" w:hAnsi="Times New Roman"/>
          <w:b/>
          <w:sz w:val="28"/>
          <w:szCs w:val="28"/>
        </w:rPr>
        <w:t>2</w:t>
      </w:r>
      <w:r w:rsidR="00373957" w:rsidRPr="005B06CA">
        <w:rPr>
          <w:rFonts w:ascii="Times New Roman" w:hAnsi="Times New Roman"/>
          <w:b/>
          <w:sz w:val="28"/>
          <w:szCs w:val="28"/>
        </w:rPr>
        <w:t>. Nabava knjižnične građe</w:t>
      </w:r>
    </w:p>
    <w:p w14:paraId="1F3A96BB" w14:textId="360741BF" w:rsidR="00373957" w:rsidRPr="005B06CA" w:rsidRDefault="005B06CA" w:rsidP="005B06C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B06CA">
        <w:rPr>
          <w:rFonts w:ascii="Times New Roman" w:hAnsi="Times New Roman"/>
          <w:b/>
          <w:sz w:val="28"/>
          <w:szCs w:val="28"/>
        </w:rPr>
        <w:t>2</w:t>
      </w:r>
      <w:r w:rsidR="00373957" w:rsidRPr="005B06CA">
        <w:rPr>
          <w:rFonts w:ascii="Times New Roman" w:hAnsi="Times New Roman"/>
          <w:b/>
          <w:sz w:val="28"/>
          <w:szCs w:val="28"/>
        </w:rPr>
        <w:t>.1. Vrsta knjižnične građe koja se nabavlja</w:t>
      </w:r>
    </w:p>
    <w:p w14:paraId="25B537B6" w14:textId="7E930833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B06CA">
        <w:rPr>
          <w:rFonts w:ascii="Times New Roman" w:hAnsi="Times New Roman"/>
          <w:bCs/>
          <w:sz w:val="24"/>
          <w:szCs w:val="24"/>
        </w:rPr>
        <w:t xml:space="preserve">a) </w:t>
      </w:r>
      <w:r w:rsidR="007D5249">
        <w:rPr>
          <w:rFonts w:ascii="Times New Roman" w:hAnsi="Times New Roman"/>
          <w:bCs/>
          <w:sz w:val="24"/>
          <w:szCs w:val="24"/>
        </w:rPr>
        <w:t>knjižna građa</w:t>
      </w:r>
    </w:p>
    <w:p w14:paraId="58763AE0" w14:textId="1824B99E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Hlk218849570"/>
      <w:r w:rsidRPr="005B06CA">
        <w:rPr>
          <w:rFonts w:ascii="Times New Roman" w:hAnsi="Times New Roman"/>
          <w:bCs/>
          <w:sz w:val="24"/>
          <w:szCs w:val="24"/>
        </w:rPr>
        <w:t></w:t>
      </w:r>
      <w:bookmarkEnd w:id="0"/>
      <w:r w:rsidRPr="005B06CA">
        <w:rPr>
          <w:rFonts w:ascii="Times New Roman" w:hAnsi="Times New Roman"/>
          <w:bCs/>
          <w:sz w:val="24"/>
          <w:szCs w:val="24"/>
        </w:rPr>
        <w:t xml:space="preserve">  književnost za djecu, mlade i odrasle</w:t>
      </w:r>
      <w:r w:rsidR="007D5249">
        <w:rPr>
          <w:rFonts w:ascii="Times New Roman" w:hAnsi="Times New Roman"/>
          <w:bCs/>
          <w:sz w:val="24"/>
          <w:szCs w:val="24"/>
        </w:rPr>
        <w:t xml:space="preserve"> (beletristika)</w:t>
      </w:r>
      <w:r w:rsidRPr="005B06CA">
        <w:rPr>
          <w:rFonts w:ascii="Times New Roman" w:hAnsi="Times New Roman"/>
          <w:bCs/>
          <w:sz w:val="24"/>
          <w:szCs w:val="24"/>
        </w:rPr>
        <w:t>, uključujući lektiru za</w:t>
      </w:r>
      <w:r w:rsidR="005B06CA">
        <w:rPr>
          <w:rFonts w:ascii="Times New Roman" w:hAnsi="Times New Roman"/>
          <w:bCs/>
          <w:sz w:val="24"/>
          <w:szCs w:val="24"/>
        </w:rPr>
        <w:t xml:space="preserve"> </w:t>
      </w:r>
      <w:r w:rsidRPr="005B06CA">
        <w:rPr>
          <w:rFonts w:ascii="Times New Roman" w:hAnsi="Times New Roman"/>
          <w:bCs/>
          <w:sz w:val="24"/>
          <w:szCs w:val="24"/>
        </w:rPr>
        <w:t>osnovne i srednje škole</w:t>
      </w:r>
      <w:r w:rsidR="007D5249">
        <w:rPr>
          <w:rFonts w:ascii="Times New Roman" w:hAnsi="Times New Roman"/>
          <w:bCs/>
          <w:sz w:val="24"/>
          <w:szCs w:val="24"/>
        </w:rPr>
        <w:t xml:space="preserve"> </w:t>
      </w:r>
    </w:p>
    <w:p w14:paraId="4ABD9976" w14:textId="1AC3E549" w:rsidR="00373957" w:rsidRDefault="00373957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B06CA">
        <w:rPr>
          <w:rFonts w:ascii="Times New Roman" w:hAnsi="Times New Roman"/>
          <w:bCs/>
          <w:sz w:val="24"/>
          <w:szCs w:val="24"/>
        </w:rPr>
        <w:t> slikovnice</w:t>
      </w:r>
    </w:p>
    <w:p w14:paraId="7E57CBF6" w14:textId="24D08B02" w:rsidR="007D5249" w:rsidRPr="005B06CA" w:rsidRDefault="007D5249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B06CA">
        <w:rPr>
          <w:rFonts w:ascii="Times New Roman" w:hAnsi="Times New Roman"/>
          <w:bCs/>
          <w:sz w:val="24"/>
          <w:szCs w:val="24"/>
        </w:rPr>
        <w:t></w:t>
      </w:r>
      <w:r>
        <w:rPr>
          <w:rFonts w:ascii="Times New Roman" w:hAnsi="Times New Roman"/>
          <w:bCs/>
          <w:sz w:val="24"/>
          <w:szCs w:val="24"/>
        </w:rPr>
        <w:t xml:space="preserve"> strip</w:t>
      </w:r>
    </w:p>
    <w:p w14:paraId="4EC868D6" w14:textId="777B8289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B06CA">
        <w:rPr>
          <w:rFonts w:ascii="Times New Roman" w:hAnsi="Times New Roman"/>
          <w:bCs/>
          <w:sz w:val="24"/>
          <w:szCs w:val="24"/>
        </w:rPr>
        <w:t> popularno-stručni i znanstveni naslovi</w:t>
      </w:r>
    </w:p>
    <w:p w14:paraId="796AC21D" w14:textId="77777777" w:rsidR="00373957" w:rsidRDefault="00373957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B06CA">
        <w:rPr>
          <w:rFonts w:ascii="Times New Roman" w:hAnsi="Times New Roman"/>
          <w:bCs/>
          <w:sz w:val="24"/>
          <w:szCs w:val="24"/>
        </w:rPr>
        <w:t> referentna građa i priručnici</w:t>
      </w:r>
    </w:p>
    <w:p w14:paraId="69B513ED" w14:textId="43A7423C" w:rsidR="00373957" w:rsidRDefault="00373957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B06CA">
        <w:rPr>
          <w:rFonts w:ascii="Times New Roman" w:hAnsi="Times New Roman"/>
          <w:bCs/>
          <w:sz w:val="24"/>
          <w:szCs w:val="24"/>
        </w:rPr>
        <w:t xml:space="preserve">d) </w:t>
      </w:r>
      <w:proofErr w:type="spellStart"/>
      <w:r w:rsidR="007D5249">
        <w:rPr>
          <w:rFonts w:ascii="Times New Roman" w:hAnsi="Times New Roman"/>
          <w:bCs/>
          <w:sz w:val="24"/>
          <w:szCs w:val="24"/>
        </w:rPr>
        <w:t>neknjižna</w:t>
      </w:r>
      <w:proofErr w:type="spellEnd"/>
      <w:r w:rsidR="007D5249">
        <w:rPr>
          <w:rFonts w:ascii="Times New Roman" w:hAnsi="Times New Roman"/>
          <w:bCs/>
          <w:sz w:val="24"/>
          <w:szCs w:val="24"/>
        </w:rPr>
        <w:t xml:space="preserve"> građa</w:t>
      </w:r>
    </w:p>
    <w:p w14:paraId="09AED902" w14:textId="5B3FA7F1" w:rsidR="007D5249" w:rsidRPr="005B06CA" w:rsidRDefault="007D5249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B06CA">
        <w:rPr>
          <w:rFonts w:ascii="Times New Roman" w:hAnsi="Times New Roman"/>
          <w:bCs/>
          <w:sz w:val="24"/>
          <w:szCs w:val="24"/>
        </w:rPr>
        <w:t></w:t>
      </w:r>
      <w:r>
        <w:rPr>
          <w:rFonts w:ascii="Times New Roman" w:hAnsi="Times New Roman"/>
          <w:bCs/>
          <w:sz w:val="24"/>
          <w:szCs w:val="24"/>
        </w:rPr>
        <w:t xml:space="preserve"> društvene igre</w:t>
      </w:r>
    </w:p>
    <w:p w14:paraId="62CA55CB" w14:textId="64673C49" w:rsidR="00373957" w:rsidRPr="005B06CA" w:rsidRDefault="005B06CA" w:rsidP="005B06C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B06CA">
        <w:rPr>
          <w:rFonts w:ascii="Times New Roman" w:hAnsi="Times New Roman"/>
          <w:b/>
          <w:sz w:val="28"/>
          <w:szCs w:val="28"/>
        </w:rPr>
        <w:t>2</w:t>
      </w:r>
      <w:r w:rsidR="00373957" w:rsidRPr="005B06CA">
        <w:rPr>
          <w:rFonts w:ascii="Times New Roman" w:hAnsi="Times New Roman"/>
          <w:b/>
          <w:sz w:val="28"/>
          <w:szCs w:val="28"/>
        </w:rPr>
        <w:t>.2. Vrsta knjižnične građe koja se ne nabavlja</w:t>
      </w:r>
    </w:p>
    <w:p w14:paraId="074A3FC4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B06CA">
        <w:rPr>
          <w:rFonts w:ascii="Times New Roman" w:hAnsi="Times New Roman"/>
          <w:bCs/>
          <w:sz w:val="24"/>
          <w:szCs w:val="24"/>
        </w:rPr>
        <w:t>a) sitni tisak</w:t>
      </w:r>
    </w:p>
    <w:p w14:paraId="467CEEB6" w14:textId="7800D4FA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B06CA">
        <w:rPr>
          <w:rFonts w:ascii="Times New Roman" w:hAnsi="Times New Roman"/>
          <w:bCs/>
          <w:sz w:val="24"/>
          <w:szCs w:val="24"/>
        </w:rPr>
        <w:t>b) kartografska građa</w:t>
      </w:r>
    </w:p>
    <w:p w14:paraId="41DE91E9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B06CA">
        <w:rPr>
          <w:rFonts w:ascii="Times New Roman" w:hAnsi="Times New Roman"/>
          <w:bCs/>
          <w:sz w:val="24"/>
          <w:szCs w:val="24"/>
        </w:rPr>
        <w:t>c) udžbenici za osnovnu i srednju školu</w:t>
      </w:r>
    </w:p>
    <w:p w14:paraId="129070AA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B06CA">
        <w:rPr>
          <w:rFonts w:ascii="Times New Roman" w:hAnsi="Times New Roman"/>
          <w:bCs/>
          <w:sz w:val="24"/>
          <w:szCs w:val="24"/>
        </w:rPr>
        <w:t>d) bibliofilska izdanja</w:t>
      </w:r>
    </w:p>
    <w:p w14:paraId="4A3ED524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B06CA">
        <w:rPr>
          <w:rFonts w:ascii="Times New Roman" w:hAnsi="Times New Roman"/>
          <w:bCs/>
          <w:sz w:val="24"/>
          <w:szCs w:val="24"/>
        </w:rPr>
        <w:t>e) zastarjeli mediji (audio i video kazete, mikrofilmovi i dr.)</w:t>
      </w:r>
    </w:p>
    <w:p w14:paraId="6783A66F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B06CA">
        <w:rPr>
          <w:rFonts w:ascii="Times New Roman" w:hAnsi="Times New Roman"/>
          <w:bCs/>
          <w:sz w:val="24"/>
          <w:szCs w:val="24"/>
        </w:rPr>
        <w:t>f) diplomske i magistarske radnje te doktorske disertacije</w:t>
      </w:r>
    </w:p>
    <w:p w14:paraId="6EDC4DF4" w14:textId="7F2DC0CD" w:rsidR="00373957" w:rsidRDefault="00373957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B06CA">
        <w:rPr>
          <w:rFonts w:ascii="Times New Roman" w:hAnsi="Times New Roman"/>
          <w:bCs/>
          <w:sz w:val="24"/>
          <w:szCs w:val="24"/>
        </w:rPr>
        <w:t xml:space="preserve">h) </w:t>
      </w:r>
      <w:r w:rsidR="00435629">
        <w:rPr>
          <w:rFonts w:ascii="Times New Roman" w:hAnsi="Times New Roman"/>
          <w:bCs/>
          <w:sz w:val="24"/>
          <w:szCs w:val="24"/>
        </w:rPr>
        <w:t>e- građa</w:t>
      </w:r>
    </w:p>
    <w:p w14:paraId="5888BC14" w14:textId="5482427D" w:rsidR="00435629" w:rsidRPr="00435629" w:rsidRDefault="00435629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i)</w:t>
      </w:r>
      <w:r w:rsidRPr="00435629">
        <w:t xml:space="preserve"> </w:t>
      </w:r>
      <w:r>
        <w:t>el</w:t>
      </w:r>
      <w:r w:rsidRPr="00435629">
        <w:rPr>
          <w:rFonts w:ascii="Times New Roman" w:hAnsi="Times New Roman"/>
          <w:sz w:val="24"/>
          <w:szCs w:val="24"/>
        </w:rPr>
        <w:t>ektronička građa na prijenosnim medijima (multimedijalni sadržaji, računalne igre…)</w:t>
      </w:r>
    </w:p>
    <w:p w14:paraId="4094E0CB" w14:textId="50143F8B" w:rsidR="00373957" w:rsidRPr="005B06CA" w:rsidRDefault="005B06CA" w:rsidP="005B06C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B06CA">
        <w:rPr>
          <w:rFonts w:ascii="Times New Roman" w:hAnsi="Times New Roman"/>
          <w:b/>
          <w:sz w:val="28"/>
          <w:szCs w:val="28"/>
        </w:rPr>
        <w:t>2</w:t>
      </w:r>
      <w:r w:rsidR="00373957" w:rsidRPr="005B06CA">
        <w:rPr>
          <w:rFonts w:ascii="Times New Roman" w:hAnsi="Times New Roman"/>
          <w:b/>
          <w:sz w:val="28"/>
          <w:szCs w:val="28"/>
        </w:rPr>
        <w:t>.3. Načini nabave knjižnične građe</w:t>
      </w:r>
    </w:p>
    <w:p w14:paraId="2A8097E0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B06CA">
        <w:rPr>
          <w:rFonts w:ascii="Times New Roman" w:hAnsi="Times New Roman"/>
          <w:bCs/>
          <w:sz w:val="24"/>
          <w:szCs w:val="24"/>
        </w:rPr>
        <w:t>Prema načinima nabave građe fond Knjižnice popunjava se:</w:t>
      </w:r>
    </w:p>
    <w:p w14:paraId="224F34D5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B06CA">
        <w:rPr>
          <w:rFonts w:ascii="Times New Roman" w:hAnsi="Times New Roman"/>
          <w:b/>
          <w:sz w:val="24"/>
          <w:szCs w:val="24"/>
        </w:rPr>
        <w:t>1. Kupnjom</w:t>
      </w:r>
    </w:p>
    <w:p w14:paraId="66C0E3A1" w14:textId="2AAEC63F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B06CA">
        <w:rPr>
          <w:rFonts w:ascii="Times New Roman" w:hAnsi="Times New Roman"/>
          <w:bCs/>
          <w:sz w:val="24"/>
          <w:szCs w:val="24"/>
        </w:rPr>
        <w:t>Građa se nabavlja kupnjom, sredstvima koje dobije od osnivača (Općina Ston), vlastitim sredstvima te sredstvima Ministarstva kulture koje dobije javljanjem na poziv Ministarstva kulture.</w:t>
      </w:r>
    </w:p>
    <w:p w14:paraId="10E994FF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B06CA">
        <w:rPr>
          <w:rFonts w:ascii="Times New Roman" w:hAnsi="Times New Roman"/>
          <w:b/>
          <w:sz w:val="24"/>
          <w:szCs w:val="24"/>
        </w:rPr>
        <w:t>2. Otkupom Ministarstva kulture i medija Republike Hrvatske</w:t>
      </w:r>
    </w:p>
    <w:p w14:paraId="6C05B7A0" w14:textId="6E408903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B06CA">
        <w:rPr>
          <w:rFonts w:ascii="Times New Roman" w:hAnsi="Times New Roman"/>
          <w:bCs/>
          <w:sz w:val="24"/>
          <w:szCs w:val="24"/>
        </w:rPr>
        <w:t>Do 2022. godine Otkup građe je bio isključivo u nadležnosti Ministarstva kulture, a</w:t>
      </w:r>
    </w:p>
    <w:p w14:paraId="2D38F32D" w14:textId="08357096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B06CA">
        <w:rPr>
          <w:rFonts w:ascii="Times New Roman" w:hAnsi="Times New Roman"/>
          <w:bCs/>
          <w:sz w:val="24"/>
          <w:szCs w:val="24"/>
        </w:rPr>
        <w:t>knjižnica je samo potvrđivala njezin primitak. Od 2023. godine sav posao vezan za Otkup je u nadležnosti knjižnice. Knjižnica odabire knjige s popisa A i popis B kojega Min. kulture objavljuje na svojim stranicama, a potom putem javnog poziva potražuje sredstva od Min. kulture kako bi mogla otkupiti odabrane naslove.</w:t>
      </w:r>
    </w:p>
    <w:p w14:paraId="7CD5C40F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B06CA">
        <w:rPr>
          <w:rFonts w:ascii="Times New Roman" w:hAnsi="Times New Roman"/>
          <w:b/>
          <w:sz w:val="24"/>
          <w:szCs w:val="24"/>
        </w:rPr>
        <w:t>3. Darovima</w:t>
      </w:r>
    </w:p>
    <w:p w14:paraId="3B30C62F" w14:textId="74A5EED6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B06CA">
        <w:rPr>
          <w:rFonts w:ascii="Times New Roman" w:hAnsi="Times New Roman"/>
          <w:bCs/>
          <w:sz w:val="24"/>
          <w:szCs w:val="24"/>
        </w:rPr>
        <w:t>Nabavna politika za darovanu građu temelji se na potrebi za istom i njezinom fizičkom stanju. Prilikom odabira darova Knjižnica se vodi kritičkim mišljenjem i potrebama kako ne bi dolazilo do nepotrebnog dupliranja građe i zauzimanja prostora. Knjižnica zadržava pravo darove prihvatiti u cijelosti ili djelomično i ne prihvatiti ponuđenu građu. Knjižnica će prihvatiti samo onu građu koja odražava tekuće interese i potrebe korisnika svojom vrstom, opsegom i tematikom, kao i građu koja se može uvrstiti u zavičajnu zbirku Knjižnice i samim time je vrijedna prikupljanja i čuvanja.</w:t>
      </w:r>
    </w:p>
    <w:p w14:paraId="592FBA43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B06CA">
        <w:rPr>
          <w:rFonts w:ascii="Times New Roman" w:hAnsi="Times New Roman"/>
          <w:b/>
          <w:sz w:val="24"/>
          <w:szCs w:val="24"/>
        </w:rPr>
        <w:t>4. Zamjenom oštećenih i izgubljenih primjeraka</w:t>
      </w:r>
    </w:p>
    <w:p w14:paraId="5A6AD70D" w14:textId="0E9238A3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B06CA">
        <w:rPr>
          <w:rFonts w:ascii="Times New Roman" w:hAnsi="Times New Roman"/>
          <w:bCs/>
          <w:sz w:val="24"/>
          <w:szCs w:val="24"/>
        </w:rPr>
        <w:t>Zamjena se vrši na način da korisnik koji izgubi građu mora nadoknaditi tu građu istim primjerkom</w:t>
      </w:r>
      <w:r w:rsidR="00556D9A">
        <w:rPr>
          <w:rFonts w:ascii="Times New Roman" w:hAnsi="Times New Roman"/>
          <w:bCs/>
          <w:sz w:val="24"/>
          <w:szCs w:val="24"/>
        </w:rPr>
        <w:t>.</w:t>
      </w:r>
    </w:p>
    <w:p w14:paraId="11D6E7EA" w14:textId="4AA375A1" w:rsidR="00373957" w:rsidRPr="005B06CA" w:rsidRDefault="005B06CA" w:rsidP="005B06C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B06CA">
        <w:rPr>
          <w:rFonts w:ascii="Times New Roman" w:hAnsi="Times New Roman"/>
          <w:b/>
          <w:sz w:val="28"/>
          <w:szCs w:val="28"/>
        </w:rPr>
        <w:t>2</w:t>
      </w:r>
      <w:r w:rsidR="00373957" w:rsidRPr="005B06CA">
        <w:rPr>
          <w:rFonts w:ascii="Times New Roman" w:hAnsi="Times New Roman"/>
          <w:b/>
          <w:sz w:val="28"/>
          <w:szCs w:val="28"/>
        </w:rPr>
        <w:t>.4. Izvori informacija o knjižničnoj građi:</w:t>
      </w:r>
    </w:p>
    <w:p w14:paraId="7C8BC655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b) katalozi izdavača, tiskani i elektronički</w:t>
      </w:r>
    </w:p>
    <w:p w14:paraId="1944B247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c) Mrežne stranice izdavača</w:t>
      </w:r>
    </w:p>
    <w:p w14:paraId="7B7809F5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lastRenderedPageBreak/>
        <w:t>d) Prijedlozi korisnika</w:t>
      </w:r>
    </w:p>
    <w:p w14:paraId="4722F6BD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e) Objavljene recenzije i prikazi</w:t>
      </w:r>
    </w:p>
    <w:p w14:paraId="23607885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f) Top liste i preporuke</w:t>
      </w:r>
    </w:p>
    <w:p w14:paraId="46FC4136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Knjižnične se zbirke neprestano procjenjuju i vrednuju u skladu sa zadaćama knjižnice i potrebama korisnika. Vrednovanje knjižničnog fonda važan je dio nabavne politike Knjižnice.</w:t>
      </w:r>
    </w:p>
    <w:p w14:paraId="3D0DAEC8" w14:textId="6A255D9A" w:rsidR="00373957" w:rsidRPr="005B06CA" w:rsidRDefault="005B06CA" w:rsidP="005B06C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B06CA">
        <w:rPr>
          <w:rFonts w:ascii="Times New Roman" w:hAnsi="Times New Roman"/>
          <w:b/>
          <w:sz w:val="28"/>
          <w:szCs w:val="28"/>
        </w:rPr>
        <w:t>2</w:t>
      </w:r>
      <w:r w:rsidR="00373957" w:rsidRPr="005B06CA">
        <w:rPr>
          <w:rFonts w:ascii="Times New Roman" w:hAnsi="Times New Roman"/>
          <w:b/>
          <w:sz w:val="28"/>
          <w:szCs w:val="28"/>
        </w:rPr>
        <w:t>.5. Kriteriji za nabavu knjižnične građe</w:t>
      </w:r>
    </w:p>
    <w:p w14:paraId="50F6F384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Osnovni kriteriji za nabavu knjižnične građe su:</w:t>
      </w:r>
    </w:p>
    <w:p w14:paraId="2CE8E605" w14:textId="149CD9AD" w:rsidR="00373957" w:rsidRPr="005B06CA" w:rsidRDefault="005B06CA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a)</w:t>
      </w:r>
      <w:r w:rsidR="00373957" w:rsidRPr="005B06CA">
        <w:rPr>
          <w:rFonts w:ascii="Times New Roman" w:hAnsi="Times New Roman"/>
          <w:sz w:val="24"/>
          <w:szCs w:val="24"/>
        </w:rPr>
        <w:t xml:space="preserve"> Kriterij vrijednosti (obilježja samih djela)</w:t>
      </w:r>
    </w:p>
    <w:p w14:paraId="7DCD2A33" w14:textId="144670D9" w:rsidR="00373957" w:rsidRPr="005B06CA" w:rsidRDefault="005B06CA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b)</w:t>
      </w:r>
      <w:r w:rsidR="00373957" w:rsidRPr="005B06CA">
        <w:rPr>
          <w:rFonts w:ascii="Times New Roman" w:hAnsi="Times New Roman"/>
          <w:sz w:val="24"/>
          <w:szCs w:val="24"/>
        </w:rPr>
        <w:t xml:space="preserve"> Kriterij potražnje (prema potrebama korisnika)</w:t>
      </w:r>
    </w:p>
    <w:p w14:paraId="42D8E54E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Specifični kriteriji:</w:t>
      </w:r>
    </w:p>
    <w:p w14:paraId="15E1C811" w14:textId="696CDAFD" w:rsidR="00373957" w:rsidRPr="005B06CA" w:rsidRDefault="005B06CA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a)</w:t>
      </w:r>
      <w:r w:rsidR="00373957" w:rsidRPr="005B06CA">
        <w:rPr>
          <w:rFonts w:ascii="Times New Roman" w:hAnsi="Times New Roman"/>
          <w:sz w:val="24"/>
          <w:szCs w:val="24"/>
        </w:rPr>
        <w:t xml:space="preserve"> ugled autora i nakladnika</w:t>
      </w:r>
    </w:p>
    <w:p w14:paraId="11C4E8C7" w14:textId="67EDFBED" w:rsidR="00373957" w:rsidRPr="005B06CA" w:rsidRDefault="005B06CA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b)</w:t>
      </w:r>
      <w:r w:rsidR="00373957" w:rsidRPr="005B06CA">
        <w:rPr>
          <w:rFonts w:ascii="Times New Roman" w:hAnsi="Times New Roman"/>
          <w:sz w:val="24"/>
          <w:szCs w:val="24"/>
        </w:rPr>
        <w:t xml:space="preserve"> interes korisnika</w:t>
      </w:r>
    </w:p>
    <w:p w14:paraId="4A22E166" w14:textId="07C6E8E0" w:rsidR="00373957" w:rsidRPr="005B06CA" w:rsidRDefault="005B06CA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c)</w:t>
      </w:r>
      <w:r w:rsidR="00373957" w:rsidRPr="005B0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3957" w:rsidRPr="005B06CA">
        <w:rPr>
          <w:rFonts w:ascii="Times New Roman" w:hAnsi="Times New Roman"/>
          <w:sz w:val="24"/>
          <w:szCs w:val="24"/>
        </w:rPr>
        <w:t>pozicioniranost</w:t>
      </w:r>
      <w:proofErr w:type="spellEnd"/>
      <w:r w:rsidR="00373957" w:rsidRPr="005B06CA">
        <w:rPr>
          <w:rFonts w:ascii="Times New Roman" w:hAnsi="Times New Roman"/>
          <w:sz w:val="24"/>
          <w:szCs w:val="24"/>
        </w:rPr>
        <w:t xml:space="preserve"> naslova na listama bestselera koje su kreirale nakladničke kuće</w:t>
      </w:r>
    </w:p>
    <w:p w14:paraId="372DEE5B" w14:textId="71F8D9AF" w:rsidR="00373957" w:rsidRPr="005B06CA" w:rsidRDefault="005B06CA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d)</w:t>
      </w:r>
      <w:r w:rsidR="00373957" w:rsidRPr="005B06CA">
        <w:rPr>
          <w:rFonts w:ascii="Times New Roman" w:hAnsi="Times New Roman"/>
          <w:sz w:val="24"/>
          <w:szCs w:val="24"/>
        </w:rPr>
        <w:t xml:space="preserve"> prikladnost formata za korištenje u knjižnici</w:t>
      </w:r>
    </w:p>
    <w:p w14:paraId="781DECE6" w14:textId="08B0760B" w:rsidR="00373957" w:rsidRPr="005B06CA" w:rsidRDefault="005B06CA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e)</w:t>
      </w:r>
      <w:r w:rsidR="00373957" w:rsidRPr="005B06CA">
        <w:rPr>
          <w:rFonts w:ascii="Times New Roman" w:hAnsi="Times New Roman"/>
          <w:sz w:val="24"/>
          <w:szCs w:val="24"/>
        </w:rPr>
        <w:t xml:space="preserve"> prikladnost predmeta, stila, jezika i razine čitanja za ciljane korisnike</w:t>
      </w:r>
    </w:p>
    <w:p w14:paraId="0344FA5C" w14:textId="11AF95DD" w:rsidR="00373957" w:rsidRPr="005B06CA" w:rsidRDefault="005B06CA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 xml:space="preserve">f) </w:t>
      </w:r>
      <w:r w:rsidR="00373957" w:rsidRPr="005B06CA">
        <w:rPr>
          <w:rFonts w:ascii="Times New Roman" w:hAnsi="Times New Roman"/>
          <w:sz w:val="24"/>
          <w:szCs w:val="24"/>
        </w:rPr>
        <w:t>fizičke i tehničke karakteristike (uvez, kvaliteta, dimenzije i sl.)</w:t>
      </w:r>
    </w:p>
    <w:p w14:paraId="0845599E" w14:textId="55B52B40" w:rsidR="00373957" w:rsidRPr="005B06CA" w:rsidRDefault="005B06CA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g)</w:t>
      </w:r>
      <w:r w:rsidR="00373957" w:rsidRPr="005B06CA">
        <w:rPr>
          <w:rFonts w:ascii="Times New Roman" w:hAnsi="Times New Roman"/>
          <w:sz w:val="24"/>
          <w:szCs w:val="24"/>
        </w:rPr>
        <w:t xml:space="preserve"> relevantnost za korisnike zajednice</w:t>
      </w:r>
    </w:p>
    <w:p w14:paraId="678BACBC" w14:textId="7EA26B64" w:rsidR="00373957" w:rsidRPr="005B06CA" w:rsidRDefault="005B06CA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 xml:space="preserve">h) </w:t>
      </w:r>
      <w:r w:rsidR="00373957" w:rsidRPr="005B06CA">
        <w:rPr>
          <w:rFonts w:ascii="Times New Roman" w:hAnsi="Times New Roman"/>
          <w:sz w:val="24"/>
          <w:szCs w:val="24"/>
        </w:rPr>
        <w:t>veze s postojećim zbirkama (zavičajnost)</w:t>
      </w:r>
    </w:p>
    <w:p w14:paraId="746E8AD1" w14:textId="653BD703" w:rsidR="00373957" w:rsidRPr="005B06CA" w:rsidRDefault="005B06CA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i)</w:t>
      </w:r>
      <w:r w:rsidR="00373957" w:rsidRPr="005B06CA">
        <w:rPr>
          <w:rFonts w:ascii="Times New Roman" w:hAnsi="Times New Roman"/>
          <w:sz w:val="24"/>
          <w:szCs w:val="24"/>
        </w:rPr>
        <w:t xml:space="preserve"> financije (cijena pojedinog primjerka i raspoložive mogućnosti)</w:t>
      </w:r>
    </w:p>
    <w:p w14:paraId="5DEE30BD" w14:textId="7B37A4CD" w:rsidR="00373957" w:rsidRPr="005B06CA" w:rsidRDefault="005B06CA" w:rsidP="005B06CA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B06CA">
        <w:rPr>
          <w:rFonts w:ascii="Times New Roman" w:hAnsi="Times New Roman"/>
          <w:b/>
          <w:bCs/>
          <w:sz w:val="28"/>
          <w:szCs w:val="28"/>
        </w:rPr>
        <w:t>2</w:t>
      </w:r>
      <w:r w:rsidR="00373957" w:rsidRPr="005B06CA">
        <w:rPr>
          <w:rFonts w:ascii="Times New Roman" w:hAnsi="Times New Roman"/>
          <w:b/>
          <w:bCs/>
          <w:sz w:val="28"/>
          <w:szCs w:val="28"/>
        </w:rPr>
        <w:t>.6. Oblikovanje zavičajne zbirke</w:t>
      </w:r>
    </w:p>
    <w:p w14:paraId="3B74A99E" w14:textId="519C4A53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</w:rPr>
      </w:pPr>
      <w:r w:rsidRPr="005B06CA">
        <w:rPr>
          <w:rFonts w:ascii="Times New Roman" w:hAnsi="Times New Roman"/>
          <w:sz w:val="24"/>
          <w:szCs w:val="24"/>
        </w:rPr>
        <w:t xml:space="preserve">Zavičajna zbirka Narodne knjižnice Ston skuplja, obrađuje, čuva, daje na korištenje i prezentira tiskanu građu o Stonu i poluotoku Pelješcu kao i građu čiji su autori </w:t>
      </w:r>
      <w:r w:rsidRPr="005B06CA">
        <w:rPr>
          <w:rFonts w:ascii="Times New Roman" w:hAnsi="Times New Roman"/>
        </w:rPr>
        <w:t>rođeni ili su duže vrijeme djelovali na području Stona ili okolnih gravitirajućih mjesta, a objavljenu bilo gdje.</w:t>
      </w:r>
    </w:p>
    <w:p w14:paraId="519347B9" w14:textId="266CD6FA" w:rsidR="00373957" w:rsidRPr="005B06CA" w:rsidRDefault="005B06CA" w:rsidP="005B06C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B06CA">
        <w:rPr>
          <w:rFonts w:ascii="Times New Roman" w:hAnsi="Times New Roman"/>
          <w:b/>
          <w:sz w:val="28"/>
          <w:szCs w:val="28"/>
        </w:rPr>
        <w:t>2</w:t>
      </w:r>
      <w:r w:rsidR="00373957" w:rsidRPr="005B06CA">
        <w:rPr>
          <w:rFonts w:ascii="Times New Roman" w:hAnsi="Times New Roman"/>
          <w:b/>
          <w:sz w:val="28"/>
          <w:szCs w:val="28"/>
        </w:rPr>
        <w:t>.7. Jezici</w:t>
      </w:r>
    </w:p>
    <w:p w14:paraId="1A335907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Knjižnica nabavlja građu na hrvatskom jeziku kao i na stranim jezicima za koje postoji ili se</w:t>
      </w:r>
    </w:p>
    <w:p w14:paraId="31927440" w14:textId="2D0EAD12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lastRenderedPageBreak/>
        <w:t xml:space="preserve">predviđa interes korisnika. </w:t>
      </w:r>
    </w:p>
    <w:p w14:paraId="4ECB7EBD" w14:textId="1EEE128D" w:rsidR="00373957" w:rsidRPr="005B06CA" w:rsidRDefault="005B06CA" w:rsidP="005B06C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B06CA">
        <w:rPr>
          <w:rFonts w:ascii="Times New Roman" w:hAnsi="Times New Roman"/>
          <w:b/>
          <w:sz w:val="28"/>
          <w:szCs w:val="28"/>
        </w:rPr>
        <w:t>3</w:t>
      </w:r>
      <w:r w:rsidR="00373957" w:rsidRPr="005B06CA">
        <w:rPr>
          <w:rFonts w:ascii="Times New Roman" w:hAnsi="Times New Roman"/>
          <w:b/>
          <w:sz w:val="28"/>
          <w:szCs w:val="28"/>
        </w:rPr>
        <w:t>. Revizija i otpis</w:t>
      </w:r>
    </w:p>
    <w:p w14:paraId="70CA73B1" w14:textId="59E731F8" w:rsidR="00373957" w:rsidRPr="005B06CA" w:rsidRDefault="00373957" w:rsidP="009A451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Prema zakonskim odredbama i okvirima Knjižnica je obvezna provoditi redovite</w:t>
      </w:r>
      <w:r w:rsidR="009A451B">
        <w:rPr>
          <w:rFonts w:ascii="Times New Roman" w:hAnsi="Times New Roman"/>
          <w:sz w:val="24"/>
          <w:szCs w:val="24"/>
        </w:rPr>
        <w:t xml:space="preserve"> </w:t>
      </w:r>
      <w:r w:rsidRPr="005B06CA">
        <w:rPr>
          <w:rFonts w:ascii="Times New Roman" w:hAnsi="Times New Roman"/>
          <w:sz w:val="24"/>
          <w:szCs w:val="24"/>
        </w:rPr>
        <w:t>(sveobuhvatne ili djelomične) i/ili izvanredne revizije svojih fondova koje se provode</w:t>
      </w:r>
      <w:r w:rsidR="009A451B">
        <w:rPr>
          <w:rFonts w:ascii="Times New Roman" w:hAnsi="Times New Roman"/>
          <w:sz w:val="24"/>
          <w:szCs w:val="24"/>
        </w:rPr>
        <w:t xml:space="preserve"> </w:t>
      </w:r>
      <w:r w:rsidRPr="005B06CA">
        <w:rPr>
          <w:rFonts w:ascii="Times New Roman" w:hAnsi="Times New Roman"/>
          <w:sz w:val="24"/>
          <w:szCs w:val="24"/>
        </w:rPr>
        <w:t>periodično, ovisno o obujmu knjižnične građe.  Redovitim otpisom pročišćava se fond i</w:t>
      </w:r>
      <w:r w:rsidR="009A451B">
        <w:rPr>
          <w:rFonts w:ascii="Times New Roman" w:hAnsi="Times New Roman"/>
          <w:sz w:val="24"/>
          <w:szCs w:val="24"/>
        </w:rPr>
        <w:t xml:space="preserve"> </w:t>
      </w:r>
      <w:r w:rsidRPr="005B06CA">
        <w:rPr>
          <w:rFonts w:ascii="Times New Roman" w:hAnsi="Times New Roman"/>
          <w:sz w:val="24"/>
          <w:szCs w:val="24"/>
        </w:rPr>
        <w:t>oslobađa prostor za novu građu. Knjižnica izlučuje građu za otpis i provodi reviziju prema</w:t>
      </w:r>
      <w:r w:rsidR="009A451B">
        <w:rPr>
          <w:rFonts w:ascii="Times New Roman" w:hAnsi="Times New Roman"/>
          <w:sz w:val="24"/>
          <w:szCs w:val="24"/>
        </w:rPr>
        <w:t xml:space="preserve"> </w:t>
      </w:r>
      <w:r w:rsidRPr="005B06CA">
        <w:rPr>
          <w:rFonts w:ascii="Times New Roman" w:hAnsi="Times New Roman"/>
          <w:sz w:val="24"/>
          <w:szCs w:val="24"/>
        </w:rPr>
        <w:t>kriterijima Pravilnika o reviziji i otpisu knjižnične građe (NN 27/23) i iz knjižničnog fonda</w:t>
      </w:r>
      <w:r w:rsidR="009A451B">
        <w:rPr>
          <w:rFonts w:ascii="Times New Roman" w:hAnsi="Times New Roman"/>
          <w:sz w:val="24"/>
          <w:szCs w:val="24"/>
        </w:rPr>
        <w:t xml:space="preserve"> </w:t>
      </w:r>
      <w:r w:rsidRPr="005B06CA">
        <w:rPr>
          <w:rFonts w:ascii="Times New Roman" w:hAnsi="Times New Roman"/>
          <w:sz w:val="24"/>
          <w:szCs w:val="24"/>
        </w:rPr>
        <w:t>izdvaja se sljedeća građa:</w:t>
      </w:r>
    </w:p>
    <w:p w14:paraId="21C53CA5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a) dotrajala građa:</w:t>
      </w:r>
    </w:p>
    <w:p w14:paraId="26B45CC9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 istrošena uporabom i oštećena građa</w:t>
      </w:r>
    </w:p>
    <w:p w14:paraId="70585280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 nečitljiva elektronička građa na prijenosnim medijima</w:t>
      </w:r>
    </w:p>
    <w:p w14:paraId="0761DD48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b) zastarjela građa:</w:t>
      </w:r>
    </w:p>
    <w:p w14:paraId="5072D278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 dublete, neaktualna te knjižnična građa koja svojim sadržajem ne odgovara tipu</w:t>
      </w:r>
    </w:p>
    <w:p w14:paraId="60013217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knjižnice u kojoj je zatečena</w:t>
      </w:r>
    </w:p>
    <w:p w14:paraId="28EB76CC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 nečitljiva elektronička građa na prijenosnim medijima</w:t>
      </w:r>
    </w:p>
    <w:p w14:paraId="6C392CCD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c) uništena građa:</w:t>
      </w:r>
    </w:p>
    <w:p w14:paraId="68789341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 neupotrebljiva građa (građa uništena elementarnim nepogodama i drugim</w:t>
      </w:r>
    </w:p>
    <w:p w14:paraId="74B61C45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incidentima) i ostalo</w:t>
      </w:r>
    </w:p>
    <w:p w14:paraId="09678658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 izgubljena, otuđena, nestala građa</w:t>
      </w:r>
    </w:p>
    <w:p w14:paraId="63999A6F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 nevraćena (zaduženja stara više od tri godine).</w:t>
      </w:r>
    </w:p>
    <w:p w14:paraId="16C68492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Otpis provodi Povjerenstvo koje imenuje upravno vijeće, odnosno ravnatelj, ako knjižnica</w:t>
      </w:r>
    </w:p>
    <w:p w14:paraId="0689BB2A" w14:textId="1D8DD624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nema upravo vijeće.</w:t>
      </w:r>
    </w:p>
    <w:p w14:paraId="0FF374F1" w14:textId="5BCFA390" w:rsidR="00373957" w:rsidRPr="005B06CA" w:rsidRDefault="005B06CA" w:rsidP="005B06CA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B06CA">
        <w:rPr>
          <w:rFonts w:ascii="Times New Roman" w:hAnsi="Times New Roman"/>
          <w:b/>
          <w:bCs/>
          <w:sz w:val="28"/>
          <w:szCs w:val="28"/>
        </w:rPr>
        <w:t>4.</w:t>
      </w:r>
      <w:r w:rsidR="002D5EE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73957" w:rsidRPr="005B06CA">
        <w:rPr>
          <w:rFonts w:ascii="Times New Roman" w:hAnsi="Times New Roman"/>
          <w:b/>
          <w:bCs/>
          <w:sz w:val="28"/>
          <w:szCs w:val="28"/>
        </w:rPr>
        <w:t>Pristup građi</w:t>
      </w:r>
    </w:p>
    <w:p w14:paraId="09D9F435" w14:textId="77777777" w:rsidR="00373957" w:rsidRPr="005B06CA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Sva knjižnična građa dostupna je svim korisnicima. Građa iz spremišta dostavlja se na</w:t>
      </w:r>
    </w:p>
    <w:p w14:paraId="70EF0D48" w14:textId="3700B169" w:rsidR="00373957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6CA">
        <w:rPr>
          <w:rFonts w:ascii="Times New Roman" w:hAnsi="Times New Roman"/>
          <w:sz w:val="24"/>
          <w:szCs w:val="24"/>
        </w:rPr>
        <w:t>zahtjev. Referalnu građu dopušteno je koristiti samo u prostoru knjižnice. Osoblje Knjižnice osigurava pomoć korisnicima pri izboru i traženju potrebne građe.</w:t>
      </w:r>
    </w:p>
    <w:p w14:paraId="0BF34FDE" w14:textId="49533675" w:rsidR="002D5EE7" w:rsidRPr="002D5EE7" w:rsidRDefault="002D5EE7" w:rsidP="005B06CA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D5EE7">
        <w:rPr>
          <w:rFonts w:ascii="Times New Roman" w:hAnsi="Times New Roman"/>
          <w:b/>
          <w:bCs/>
          <w:sz w:val="28"/>
          <w:szCs w:val="28"/>
        </w:rPr>
        <w:lastRenderedPageBreak/>
        <w:t>4. Zaključak</w:t>
      </w:r>
    </w:p>
    <w:p w14:paraId="4C8D8976" w14:textId="1A937925" w:rsidR="002D5EE7" w:rsidRPr="002D5EE7" w:rsidRDefault="002D5EE7" w:rsidP="009A451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5EE7">
        <w:rPr>
          <w:rFonts w:ascii="Times New Roman" w:hAnsi="Times New Roman"/>
          <w:sz w:val="24"/>
          <w:szCs w:val="24"/>
        </w:rPr>
        <w:t>Smjernice za izgradnju i upravljanje fondom Knjižnice su javni dokument i moraju biti dostupne osnivačima, tj. financijerima knjižnice, svim djelatnicima u knjižnici, te njezinim korisnicima. Svrha Smjernica za izgradnju i upravljanje fondom prije svega je u tome da se struktura i prioriteti nabave učine što transparentnijima. Uzimajući u obzir suvremene trendove i razvoj tehnologija, trendove na nacionalnom i svjetskom tržištu knjiga, te interese i potrebe korisnika, Smjernice su podložne reviziji</w:t>
      </w:r>
      <w:r w:rsidR="00556D9A">
        <w:rPr>
          <w:rFonts w:ascii="Times New Roman" w:hAnsi="Times New Roman"/>
          <w:sz w:val="24"/>
          <w:szCs w:val="24"/>
        </w:rPr>
        <w:t>.</w:t>
      </w:r>
    </w:p>
    <w:p w14:paraId="6F8EA7E2" w14:textId="77777777" w:rsidR="00373957" w:rsidRPr="00E11AD9" w:rsidRDefault="00373957" w:rsidP="005B0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EAE7F" w14:textId="77777777" w:rsidR="00D1299B" w:rsidRPr="00D1299B" w:rsidRDefault="00D1299B" w:rsidP="00D1299B">
      <w:pPr>
        <w:jc w:val="right"/>
        <w:rPr>
          <w:rFonts w:ascii="Times New Roman" w:hAnsi="Times New Roman"/>
          <w:sz w:val="24"/>
          <w:szCs w:val="24"/>
        </w:rPr>
      </w:pPr>
      <w:r w:rsidRPr="00D1299B">
        <w:rPr>
          <w:rFonts w:ascii="Times New Roman" w:hAnsi="Times New Roman"/>
          <w:sz w:val="24"/>
          <w:szCs w:val="24"/>
        </w:rPr>
        <w:t>U Stonu, 25. studenog 2025.</w:t>
      </w:r>
    </w:p>
    <w:p w14:paraId="40F91820" w14:textId="77777777" w:rsidR="00D1299B" w:rsidRPr="00D1299B" w:rsidRDefault="00D1299B" w:rsidP="00D1299B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D1299B">
        <w:rPr>
          <w:rFonts w:ascii="Times New Roman" w:hAnsi="Times New Roman"/>
          <w:sz w:val="24"/>
          <w:szCs w:val="24"/>
        </w:rPr>
        <w:t>Ur.broj</w:t>
      </w:r>
      <w:proofErr w:type="spellEnd"/>
      <w:r w:rsidRPr="00D1299B">
        <w:rPr>
          <w:rFonts w:ascii="Times New Roman" w:hAnsi="Times New Roman"/>
          <w:sz w:val="24"/>
          <w:szCs w:val="24"/>
        </w:rPr>
        <w:t xml:space="preserve"> 265 /25</w:t>
      </w:r>
    </w:p>
    <w:p w14:paraId="2F1F633C" w14:textId="77777777" w:rsidR="00D1299B" w:rsidRPr="00D1299B" w:rsidRDefault="00D1299B" w:rsidP="00D1299B">
      <w:pPr>
        <w:jc w:val="right"/>
        <w:rPr>
          <w:rFonts w:ascii="Times New Roman" w:hAnsi="Times New Roman"/>
          <w:sz w:val="24"/>
          <w:szCs w:val="24"/>
        </w:rPr>
      </w:pPr>
      <w:r w:rsidRPr="00D1299B">
        <w:rPr>
          <w:rFonts w:ascii="Times New Roman" w:hAnsi="Times New Roman"/>
          <w:sz w:val="24"/>
          <w:szCs w:val="24"/>
        </w:rPr>
        <w:t>Ravnateljica:</w:t>
      </w:r>
    </w:p>
    <w:p w14:paraId="622EC5F1" w14:textId="77777777" w:rsidR="00D1299B" w:rsidRPr="00D1299B" w:rsidRDefault="00D1299B" w:rsidP="00D1299B">
      <w:pPr>
        <w:jc w:val="right"/>
        <w:rPr>
          <w:rFonts w:ascii="Times New Roman" w:hAnsi="Times New Roman"/>
          <w:sz w:val="24"/>
          <w:szCs w:val="24"/>
        </w:rPr>
      </w:pPr>
      <w:r w:rsidRPr="00D1299B">
        <w:rPr>
          <w:rFonts w:ascii="Times New Roman" w:hAnsi="Times New Roman"/>
          <w:sz w:val="24"/>
          <w:szCs w:val="24"/>
        </w:rPr>
        <w:t>Sandra Vuletić, mag. bibl.</w:t>
      </w:r>
    </w:p>
    <w:p w14:paraId="71377EED" w14:textId="77777777" w:rsidR="006A7232" w:rsidRDefault="006A7232" w:rsidP="00D1299B">
      <w:pPr>
        <w:jc w:val="right"/>
      </w:pPr>
    </w:p>
    <w:sectPr w:rsidR="006A7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B5D34"/>
    <w:multiLevelType w:val="hybridMultilevel"/>
    <w:tmpl w:val="25E043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96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57"/>
    <w:rsid w:val="001A6E95"/>
    <w:rsid w:val="001E6343"/>
    <w:rsid w:val="002D5EE7"/>
    <w:rsid w:val="00373957"/>
    <w:rsid w:val="00435629"/>
    <w:rsid w:val="00556D9A"/>
    <w:rsid w:val="005A2757"/>
    <w:rsid w:val="005B06CA"/>
    <w:rsid w:val="006A7232"/>
    <w:rsid w:val="007D5249"/>
    <w:rsid w:val="009576C8"/>
    <w:rsid w:val="009A451B"/>
    <w:rsid w:val="00A90264"/>
    <w:rsid w:val="00B82429"/>
    <w:rsid w:val="00C065D4"/>
    <w:rsid w:val="00C65C39"/>
    <w:rsid w:val="00D1299B"/>
    <w:rsid w:val="00E11AD9"/>
    <w:rsid w:val="00EB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F341"/>
  <w15:chartTrackingRefBased/>
  <w15:docId w15:val="{DAA5B87B-39D3-453B-83B6-54F59D2D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57"/>
    <w:rPr>
      <w:rFonts w:eastAsiaTheme="minorEastAsia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73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3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3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3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3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3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3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3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3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3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3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3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395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395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39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395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39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39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3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73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3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73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3957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7395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3957"/>
    <w:pPr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7395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3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395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3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2026-04-23T10:49:00Z</cp:lastPrinted>
  <dcterms:created xsi:type="dcterms:W3CDTF">2026-04-23T10:56:00Z</dcterms:created>
  <dcterms:modified xsi:type="dcterms:W3CDTF">2026-04-23T10:56:00Z</dcterms:modified>
</cp:coreProperties>
</file>