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F1C28" w14:textId="77777777" w:rsidR="006F56EF" w:rsidRPr="006F56EF" w:rsidRDefault="006F56EF" w:rsidP="006F56EF">
      <w:pPr>
        <w:spacing w:after="0" w:line="240" w:lineRule="auto"/>
        <w:ind w:left="142" w:hanging="220"/>
        <w:rPr>
          <w:rFonts w:ascii="Arial" w:eastAsia="Times New Roman" w:hAnsi="Arial" w:cs="Arial"/>
          <w:color w:val="0070C0"/>
          <w:kern w:val="0"/>
          <w:lang w:eastAsia="hr-HR"/>
          <w14:ligatures w14:val="none"/>
        </w:rPr>
      </w:pPr>
      <w:r w:rsidRPr="006F56EF">
        <w:rPr>
          <w:rFonts w:ascii="Arial" w:eastAsia="Times New Roman" w:hAnsi="Arial" w:cs="Arial"/>
          <w:color w:val="0070C0"/>
          <w:kern w:val="0"/>
          <w:lang w:eastAsia="hr-HR"/>
          <w14:ligatures w14:val="none"/>
        </w:rPr>
        <w:t xml:space="preserve">                           </w:t>
      </w:r>
      <w:r w:rsidRPr="006F56EF">
        <w:rPr>
          <w:rFonts w:ascii="Arial" w:eastAsia="Times New Roman" w:hAnsi="Arial" w:cs="Arial"/>
          <w:noProof/>
          <w:color w:val="0070C0"/>
          <w:kern w:val="0"/>
          <w:lang w:eastAsia="hr-HR"/>
          <w14:ligatures w14:val="none"/>
        </w:rPr>
        <w:drawing>
          <wp:inline distT="0" distB="0" distL="0" distR="0" wp14:anchorId="5B0B0F09" wp14:editId="64D4AC14">
            <wp:extent cx="400050" cy="504825"/>
            <wp:effectExtent l="0" t="0" r="0" b="9525"/>
            <wp:docPr id="1" name="Slika 1" descr="Slika na kojoj se prikazuje simbol, emblem, zastava&#10;&#10;Opis je automatski generira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simbol, emblem, zastava&#10;&#10;Opis je automatski generira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82CD4" w14:textId="77777777" w:rsidR="006F56EF" w:rsidRPr="006F56EF" w:rsidRDefault="006F56EF" w:rsidP="006F56EF">
      <w:pPr>
        <w:tabs>
          <w:tab w:val="left" w:pos="5430"/>
        </w:tabs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hr-HR"/>
          <w14:ligatures w14:val="none"/>
        </w:rPr>
      </w:pPr>
      <w:r w:rsidRPr="006F56EF"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  <w:t xml:space="preserve">   </w:t>
      </w:r>
      <w:r w:rsidRPr="006F56EF">
        <w:rPr>
          <w:rFonts w:ascii="Arial" w:eastAsia="Times New Roman" w:hAnsi="Arial" w:cs="Arial"/>
          <w:kern w:val="0"/>
          <w:sz w:val="22"/>
          <w:szCs w:val="22"/>
          <w:lang w:eastAsia="hr-HR"/>
          <w14:ligatures w14:val="none"/>
        </w:rPr>
        <w:t>R E P U B L I K A    H R V A T S K A</w:t>
      </w:r>
    </w:p>
    <w:p w14:paraId="3CFCBC6C" w14:textId="77777777" w:rsidR="006F56EF" w:rsidRPr="006F56EF" w:rsidRDefault="006F56EF" w:rsidP="006F56EF">
      <w:pPr>
        <w:tabs>
          <w:tab w:val="left" w:pos="5430"/>
        </w:tabs>
        <w:spacing w:after="0" w:line="240" w:lineRule="auto"/>
        <w:ind w:left="142" w:hanging="220"/>
        <w:rPr>
          <w:rFonts w:ascii="Arial" w:eastAsia="Times New Roman" w:hAnsi="Arial" w:cs="Arial"/>
          <w:kern w:val="0"/>
          <w:sz w:val="22"/>
          <w:szCs w:val="22"/>
          <w:lang w:eastAsia="hr-HR"/>
          <w14:ligatures w14:val="none"/>
        </w:rPr>
      </w:pPr>
      <w:r w:rsidRPr="006F56EF">
        <w:rPr>
          <w:rFonts w:ascii="Arial" w:eastAsia="Times New Roman" w:hAnsi="Arial" w:cs="Arial"/>
          <w:kern w:val="0"/>
          <w:sz w:val="22"/>
          <w:szCs w:val="22"/>
          <w:lang w:eastAsia="hr-HR"/>
          <w14:ligatures w14:val="none"/>
        </w:rPr>
        <w:t>VIROVITIČKO-PODRAVSKA ŽUPANIJA</w:t>
      </w:r>
    </w:p>
    <w:p w14:paraId="46D55B4B" w14:textId="77777777" w:rsidR="006F56EF" w:rsidRPr="006F56EF" w:rsidRDefault="006F56EF" w:rsidP="006F56EF">
      <w:pPr>
        <w:tabs>
          <w:tab w:val="left" w:pos="5430"/>
        </w:tabs>
        <w:spacing w:after="0" w:line="240" w:lineRule="auto"/>
        <w:ind w:left="142" w:hanging="220"/>
        <w:rPr>
          <w:rFonts w:ascii="Arial" w:eastAsia="Times New Roman" w:hAnsi="Arial" w:cs="Arial"/>
          <w:b/>
          <w:kern w:val="0"/>
          <w:sz w:val="22"/>
          <w:szCs w:val="22"/>
          <w:lang w:eastAsia="hr-HR"/>
          <w14:ligatures w14:val="none"/>
        </w:rPr>
      </w:pPr>
      <w:r w:rsidRPr="006F56EF">
        <w:rPr>
          <w:rFonts w:ascii="Arial" w:eastAsia="Times New Roman" w:hAnsi="Arial" w:cs="Arial"/>
          <w:b/>
          <w:kern w:val="0"/>
          <w:sz w:val="22"/>
          <w:szCs w:val="22"/>
          <w:lang w:eastAsia="hr-HR"/>
          <w14:ligatures w14:val="none"/>
        </w:rPr>
        <w:t xml:space="preserve">               GRAD ORAHOVICA</w:t>
      </w:r>
    </w:p>
    <w:p w14:paraId="021C20D8" w14:textId="77777777" w:rsidR="006F56EF" w:rsidRPr="006F56EF" w:rsidRDefault="006F56EF" w:rsidP="006F56EF">
      <w:pPr>
        <w:spacing w:after="0" w:line="240" w:lineRule="auto"/>
        <w:ind w:left="142" w:hanging="220"/>
        <w:rPr>
          <w:rFonts w:ascii="Arial" w:eastAsia="Times New Roman" w:hAnsi="Arial" w:cs="Arial"/>
          <w:kern w:val="0"/>
          <w:sz w:val="22"/>
          <w:szCs w:val="22"/>
          <w:lang w:eastAsia="hr-HR"/>
          <w14:ligatures w14:val="none"/>
        </w:rPr>
      </w:pPr>
      <w:r w:rsidRPr="006F56EF"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  <w:t xml:space="preserve">                     </w:t>
      </w:r>
      <w:r w:rsidRPr="006F56EF">
        <w:rPr>
          <w:rFonts w:ascii="Arial" w:eastAsia="Times New Roman" w:hAnsi="Arial" w:cs="Arial"/>
          <w:kern w:val="0"/>
          <w:sz w:val="22"/>
          <w:szCs w:val="22"/>
          <w:lang w:eastAsia="hr-HR"/>
          <w14:ligatures w14:val="none"/>
        </w:rPr>
        <w:t>Gradonačelnik</w:t>
      </w:r>
    </w:p>
    <w:p w14:paraId="295E94EE" w14:textId="5C7602B7" w:rsidR="006F56EF" w:rsidRPr="006F56EF" w:rsidRDefault="006F56EF" w:rsidP="006F56EF">
      <w:pPr>
        <w:spacing w:after="0" w:line="240" w:lineRule="auto"/>
        <w:ind w:left="142" w:hanging="22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6F56EF"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  <w:t xml:space="preserve">Povjerenstvo za provedbu javnog natječaja </w:t>
      </w:r>
    </w:p>
    <w:p w14:paraId="6F780ECD" w14:textId="77777777" w:rsidR="006F56EF" w:rsidRDefault="006F56EF" w:rsidP="006F56EF">
      <w:pPr>
        <w:spacing w:after="0" w:line="240" w:lineRule="auto"/>
        <w:ind w:left="142" w:hanging="220"/>
        <w:jc w:val="both"/>
        <w:rPr>
          <w:rFonts w:ascii="Arial" w:eastAsia="Times New Roman" w:hAnsi="Arial" w:cs="Arial"/>
          <w:kern w:val="0"/>
          <w:sz w:val="22"/>
          <w:szCs w:val="22"/>
          <w:lang w:eastAsia="hr-HR"/>
          <w14:ligatures w14:val="none"/>
        </w:rPr>
      </w:pPr>
    </w:p>
    <w:p w14:paraId="7735BDCD" w14:textId="05E2F906" w:rsidR="006F56EF" w:rsidRPr="006F56EF" w:rsidRDefault="006F56EF" w:rsidP="006F56EF">
      <w:pPr>
        <w:spacing w:after="0" w:line="240" w:lineRule="auto"/>
        <w:ind w:left="142" w:hanging="22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6F56EF"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  <w:t>KLASA:  612-01/24-01/2</w:t>
      </w:r>
    </w:p>
    <w:p w14:paraId="63BF52D4" w14:textId="4F91D55B" w:rsidR="006F56EF" w:rsidRPr="006F56EF" w:rsidRDefault="006F56EF" w:rsidP="006F56EF">
      <w:pPr>
        <w:spacing w:after="0" w:line="240" w:lineRule="auto"/>
        <w:ind w:left="142" w:hanging="22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6F56EF"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  <w:t>URBROJ: 2189-12-01/01-24-</w:t>
      </w:r>
      <w:r w:rsidRPr="002D1103"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  <w:t>3</w:t>
      </w:r>
    </w:p>
    <w:p w14:paraId="3DD97931" w14:textId="6FFA9D9B" w:rsidR="006F56EF" w:rsidRPr="006F56EF" w:rsidRDefault="006F56EF" w:rsidP="006F56EF">
      <w:pPr>
        <w:spacing w:after="0" w:line="240" w:lineRule="auto"/>
        <w:ind w:left="142" w:hanging="22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6F56EF"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  <w:t>Orahovica, 1</w:t>
      </w:r>
      <w:r w:rsidRPr="002D1103"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  <w:t>7</w:t>
      </w:r>
      <w:r w:rsidRPr="006F56EF"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  <w:t>. svibnja 2024.</w:t>
      </w:r>
    </w:p>
    <w:p w14:paraId="11CEEA91" w14:textId="77777777" w:rsidR="006F56EF" w:rsidRDefault="006F56EF"/>
    <w:p w14:paraId="2FF81D5F" w14:textId="7987DB7F" w:rsidR="00712E75" w:rsidRPr="002D1103" w:rsidRDefault="00712E75" w:rsidP="00712E75">
      <w:pPr>
        <w:jc w:val="both"/>
        <w:rPr>
          <w:rFonts w:ascii="Times New Roman" w:hAnsi="Times New Roman" w:cs="Times New Roman"/>
          <w:sz w:val="22"/>
          <w:szCs w:val="22"/>
        </w:rPr>
      </w:pPr>
      <w:r w:rsidRPr="002D1103">
        <w:rPr>
          <w:rFonts w:ascii="Times New Roman" w:hAnsi="Times New Roman" w:cs="Times New Roman"/>
          <w:sz w:val="22"/>
          <w:szCs w:val="22"/>
        </w:rPr>
        <w:t>Na temelju članka 40. točke 1. Zakona o ustanovama („Narodne novine“, br. 76/93, 29/97, 47/99, 35/08, 127/19 i 151/22), članka 20. stavka 3. i 6. Zakona o knjižnicama i knjižničnoj djelatnosti („Narodne novine“, br. 17/19, 98/19, 114/22 i 36/24)</w:t>
      </w:r>
      <w:r w:rsidRPr="002D1103">
        <w:rPr>
          <w:rFonts w:ascii="Times New Roman" w:hAnsi="Times New Roman" w:cs="Times New Roman"/>
          <w:sz w:val="22"/>
          <w:szCs w:val="22"/>
        </w:rPr>
        <w:t xml:space="preserve"> </w:t>
      </w:r>
      <w:r w:rsidRPr="002D1103">
        <w:rPr>
          <w:rFonts w:ascii="Times New Roman" w:hAnsi="Times New Roman" w:cs="Times New Roman"/>
          <w:sz w:val="22"/>
          <w:szCs w:val="22"/>
        </w:rPr>
        <w:t>članka 33. Statuta grada Orahovice („Službeni glasnik“ Grada Orahovice, br. 4/2022) i u svezi s člankom 23. Statuta Gradske knjižnice Orahovica (KLASA:612-01/19-01/5, URBROJ:2189/12-03/01-19-4 od 4. lipnja 2019.godine i KLASA:012-03/21-01/1, URBROJ:2189-61-21-2 od 11. siječnja 2021.godine )</w:t>
      </w:r>
      <w:r w:rsidRPr="002D1103">
        <w:rPr>
          <w:rFonts w:ascii="Times New Roman" w:hAnsi="Times New Roman" w:cs="Times New Roman"/>
          <w:sz w:val="22"/>
          <w:szCs w:val="22"/>
        </w:rPr>
        <w:t xml:space="preserve"> Gradonačelnik Grada Orahovice raspisao je:</w:t>
      </w:r>
    </w:p>
    <w:p w14:paraId="2F67467E" w14:textId="3B166E4B" w:rsidR="00712E75" w:rsidRPr="002D1103" w:rsidRDefault="00712E75" w:rsidP="00712E7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D1103">
        <w:rPr>
          <w:rFonts w:ascii="Times New Roman" w:hAnsi="Times New Roman" w:cs="Times New Roman"/>
          <w:sz w:val="22"/>
          <w:szCs w:val="22"/>
        </w:rPr>
        <w:t xml:space="preserve">Javni natječaj </w:t>
      </w:r>
      <w:r w:rsidRPr="002D1103">
        <w:rPr>
          <w:rFonts w:ascii="Times New Roman" w:hAnsi="Times New Roman" w:cs="Times New Roman"/>
          <w:sz w:val="22"/>
          <w:szCs w:val="22"/>
        </w:rPr>
        <w:t>za imenovanje ravnatelja Gradske knjižnice Orahovica</w:t>
      </w:r>
    </w:p>
    <w:p w14:paraId="2E388204" w14:textId="77777777" w:rsidR="006B076A" w:rsidRDefault="006B076A" w:rsidP="00712E7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B67D97D" w14:textId="51BEF5DC" w:rsidR="00712E75" w:rsidRDefault="00712E75" w:rsidP="00712E75">
      <w:pPr>
        <w:jc w:val="both"/>
        <w:rPr>
          <w:rFonts w:ascii="Times New Roman" w:hAnsi="Times New Roman" w:cs="Times New Roman"/>
          <w:sz w:val="22"/>
          <w:szCs w:val="22"/>
        </w:rPr>
      </w:pPr>
      <w:r w:rsidRPr="002D1103">
        <w:rPr>
          <w:rFonts w:ascii="Times New Roman" w:hAnsi="Times New Roman" w:cs="Times New Roman"/>
          <w:sz w:val="22"/>
          <w:szCs w:val="22"/>
        </w:rPr>
        <w:t>U svezi s ra</w:t>
      </w:r>
      <w:r w:rsidR="009C202F">
        <w:rPr>
          <w:rFonts w:ascii="Times New Roman" w:hAnsi="Times New Roman" w:cs="Times New Roman"/>
          <w:sz w:val="22"/>
          <w:szCs w:val="22"/>
        </w:rPr>
        <w:t>s</w:t>
      </w:r>
      <w:r w:rsidRPr="002D1103">
        <w:rPr>
          <w:rFonts w:ascii="Times New Roman" w:hAnsi="Times New Roman" w:cs="Times New Roman"/>
          <w:sz w:val="22"/>
          <w:szCs w:val="22"/>
        </w:rPr>
        <w:t xml:space="preserve">pisanim </w:t>
      </w:r>
      <w:r w:rsidR="002D1103">
        <w:rPr>
          <w:rFonts w:ascii="Times New Roman" w:hAnsi="Times New Roman" w:cs="Times New Roman"/>
          <w:sz w:val="22"/>
          <w:szCs w:val="22"/>
        </w:rPr>
        <w:t xml:space="preserve">javnim natječajem, </w:t>
      </w:r>
      <w:r w:rsidR="002D1103" w:rsidRPr="002D1103">
        <w:rPr>
          <w:rFonts w:ascii="Times New Roman" w:hAnsi="Times New Roman" w:cs="Times New Roman"/>
          <w:sz w:val="22"/>
          <w:szCs w:val="22"/>
        </w:rPr>
        <w:t>člank</w:t>
      </w:r>
      <w:r w:rsidR="002D1103">
        <w:rPr>
          <w:rFonts w:ascii="Times New Roman" w:hAnsi="Times New Roman" w:cs="Times New Roman"/>
          <w:sz w:val="22"/>
          <w:szCs w:val="22"/>
        </w:rPr>
        <w:t>om</w:t>
      </w:r>
      <w:r w:rsidR="002D1103" w:rsidRPr="002D1103">
        <w:rPr>
          <w:rFonts w:ascii="Times New Roman" w:hAnsi="Times New Roman" w:cs="Times New Roman"/>
          <w:sz w:val="22"/>
          <w:szCs w:val="22"/>
        </w:rPr>
        <w:t xml:space="preserve"> 20. Zakona o knjižnicama i knjižničnoj djelatnosti („Narodne novine“, br. 17/19, 98/19, 114/22 i 36/24)</w:t>
      </w:r>
      <w:r w:rsidR="002D1103">
        <w:rPr>
          <w:rFonts w:ascii="Times New Roman" w:hAnsi="Times New Roman" w:cs="Times New Roman"/>
          <w:sz w:val="22"/>
          <w:szCs w:val="22"/>
        </w:rPr>
        <w:t xml:space="preserve"> Povjerenstvo za provedbu javnog natječaja daje sljedeće</w:t>
      </w:r>
    </w:p>
    <w:p w14:paraId="3A979863" w14:textId="5840CDBE" w:rsidR="002D1103" w:rsidRDefault="002D1103" w:rsidP="002D1103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UPUTE I OBAVIJESTI KANDIDATIMA</w:t>
      </w:r>
    </w:p>
    <w:p w14:paraId="4CED5CC3" w14:textId="77777777" w:rsidR="002D1103" w:rsidRDefault="002D1103" w:rsidP="002D1103">
      <w:pPr>
        <w:rPr>
          <w:rFonts w:ascii="Times New Roman" w:hAnsi="Times New Roman" w:cs="Times New Roman"/>
          <w:sz w:val="22"/>
          <w:szCs w:val="22"/>
        </w:rPr>
      </w:pPr>
    </w:p>
    <w:p w14:paraId="33BE6A9E" w14:textId="28FEAADB" w:rsidR="002D1103" w:rsidRDefault="002D1103" w:rsidP="002D1103">
      <w:pPr>
        <w:rPr>
          <w:rFonts w:ascii="Times New Roman" w:hAnsi="Times New Roman" w:cs="Times New Roman"/>
          <w:sz w:val="22"/>
          <w:szCs w:val="22"/>
        </w:rPr>
      </w:pPr>
      <w:r w:rsidRPr="002D1103">
        <w:rPr>
          <w:rFonts w:ascii="Times New Roman" w:hAnsi="Times New Roman" w:cs="Times New Roman"/>
          <w:sz w:val="22"/>
          <w:szCs w:val="22"/>
        </w:rPr>
        <w:t>OPIS POSLOVA RADNOG MJESTA RAVNATELJA</w:t>
      </w:r>
    </w:p>
    <w:p w14:paraId="020DEC3D" w14:textId="3BC61809" w:rsidR="002D1103" w:rsidRDefault="002D1103" w:rsidP="002D110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Obavlja sljedeće poslove: </w:t>
      </w:r>
    </w:p>
    <w:p w14:paraId="213D40A6" w14:textId="65A580AD" w:rsidR="002D1103" w:rsidRDefault="002D1103" w:rsidP="002D110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predstavlja i zastupa Knjižnicu u pravnom prometu i pred sudovima i ovlaštenim javnopravnim tijelima</w:t>
      </w:r>
    </w:p>
    <w:p w14:paraId="162AA6D7" w14:textId="71165903" w:rsidR="002D1103" w:rsidRDefault="002D1103" w:rsidP="002D110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poduzima sve pravne radnje u ime i za račun Knjižnice</w:t>
      </w:r>
    </w:p>
    <w:p w14:paraId="4FE8CC3C" w14:textId="629A3136" w:rsidR="00444635" w:rsidRDefault="00444635" w:rsidP="002D110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organizira i vodi rad i poslovanje Knjižnice</w:t>
      </w:r>
    </w:p>
    <w:p w14:paraId="6121791E" w14:textId="5B58FC37" w:rsidR="00444635" w:rsidRDefault="00444635" w:rsidP="002D110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razmatra izvršavanje plana i razvitka Knjižnice i o tome podnosi izvješće osnivaču</w:t>
      </w:r>
    </w:p>
    <w:p w14:paraId="01CAA53C" w14:textId="29E9ACF8" w:rsidR="00444635" w:rsidRDefault="00444635" w:rsidP="002D110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odgovara za zakonitost rada Knjižnice</w:t>
      </w:r>
    </w:p>
    <w:p w14:paraId="2525B4D5" w14:textId="6DD4203B" w:rsidR="00444635" w:rsidRDefault="00444635" w:rsidP="002D110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odlučuje o rasporedu dobiti</w:t>
      </w:r>
    </w:p>
    <w:p w14:paraId="6376FB91" w14:textId="67B526EB" w:rsidR="00444635" w:rsidRDefault="00444635" w:rsidP="002D110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podnosi izvješća o poslovanju Knjižnice i ostvarenju njezina programa rada osnivaču</w:t>
      </w:r>
    </w:p>
    <w:p w14:paraId="2425D799" w14:textId="6471B8AE" w:rsidR="00444635" w:rsidRDefault="00444635" w:rsidP="002D110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odlučuje </w:t>
      </w:r>
      <w:r w:rsidR="005541B8">
        <w:rPr>
          <w:rFonts w:ascii="Times New Roman" w:hAnsi="Times New Roman" w:cs="Times New Roman"/>
          <w:sz w:val="22"/>
          <w:szCs w:val="22"/>
        </w:rPr>
        <w:t>o zasnivanju i prestanku radnog odnosa zaposlenih u Knjižnici</w:t>
      </w:r>
    </w:p>
    <w:p w14:paraId="5E64BD23" w14:textId="425187F2" w:rsidR="005541B8" w:rsidRDefault="005541B8" w:rsidP="002D110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odgovara za financijsko poslovanje Knjižnice</w:t>
      </w:r>
    </w:p>
    <w:p w14:paraId="3FB2E02B" w14:textId="3352B0FA" w:rsidR="005541B8" w:rsidRDefault="005541B8" w:rsidP="002D110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imenuje članove stručnih tijela Knjižnice</w:t>
      </w:r>
    </w:p>
    <w:p w14:paraId="1B492F28" w14:textId="65C1567A" w:rsidR="005541B8" w:rsidRDefault="005541B8" w:rsidP="002D110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odlučuje o korištenju sredstava Knjižnice</w:t>
      </w:r>
    </w:p>
    <w:p w14:paraId="6292F5B7" w14:textId="3F9F0D5F" w:rsidR="005541B8" w:rsidRDefault="005541B8" w:rsidP="002D110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provodi postupak i izriče mjere u slučajevima povrede radnih obveza zaposlenih, sukladno odredbama Zakona o radu i općih akata Knjižnice</w:t>
      </w:r>
    </w:p>
    <w:p w14:paraId="0DFFD23D" w14:textId="566AB658" w:rsidR="005541B8" w:rsidRDefault="005541B8" w:rsidP="002D110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odlučuje o podacima koji predstavljaju poslovnu tajnu ili se ne smiju objavljivati</w:t>
      </w:r>
    </w:p>
    <w:p w14:paraId="3D0CC2A6" w14:textId="39BDD2D7" w:rsidR="005541B8" w:rsidRDefault="005541B8" w:rsidP="00FA44E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vodi stručni rad i odgovoran je za stručni rad Knjižnice (</w:t>
      </w:r>
      <w:r w:rsidR="00FA44E7">
        <w:rPr>
          <w:rFonts w:ascii="Times New Roman" w:hAnsi="Times New Roman" w:cs="Times New Roman"/>
          <w:sz w:val="22"/>
          <w:szCs w:val="22"/>
        </w:rPr>
        <w:t xml:space="preserve">rukovodi Knjižnicom, organizira rad i vodi pojedine programe rada u odjelima, </w:t>
      </w:r>
      <w:r>
        <w:rPr>
          <w:rFonts w:ascii="Times New Roman" w:hAnsi="Times New Roman" w:cs="Times New Roman"/>
          <w:sz w:val="22"/>
          <w:szCs w:val="22"/>
        </w:rPr>
        <w:t>obrađuje nabavlja knjižničnu građu, obavlja djelatnost informacijske službe, vodi međuknjižničnu posudbu, prati nova dostignuća u struci, planira stručno obrazovanje i usavrša</w:t>
      </w:r>
      <w:r w:rsidR="00FA44E7">
        <w:rPr>
          <w:rFonts w:ascii="Times New Roman" w:hAnsi="Times New Roman" w:cs="Times New Roman"/>
          <w:sz w:val="22"/>
          <w:szCs w:val="22"/>
        </w:rPr>
        <w:t>vanje zaposlenih i dr. poslove)</w:t>
      </w:r>
    </w:p>
    <w:p w14:paraId="45DE2E1C" w14:textId="14DEEC05" w:rsidR="005541B8" w:rsidRDefault="005541B8" w:rsidP="002D110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odlučuje o promjenama u organiziranju rada Knjižnice</w:t>
      </w:r>
    </w:p>
    <w:p w14:paraId="7B63E9FD" w14:textId="54CC0F8E" w:rsidR="005541B8" w:rsidRDefault="005541B8" w:rsidP="002D110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odlučuje o financijskom planu i godišnjem financijskom izvještaju</w:t>
      </w:r>
    </w:p>
    <w:p w14:paraId="76126FFB" w14:textId="2644E13E" w:rsidR="005541B8" w:rsidRDefault="005541B8" w:rsidP="002D110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donosi Statut Knjižnice uz suglasnost osnivača</w:t>
      </w:r>
    </w:p>
    <w:p w14:paraId="7FD22869" w14:textId="7FD10D72" w:rsidR="005541B8" w:rsidRDefault="005541B8" w:rsidP="002D110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donosi opće i druge akte Knjižnice</w:t>
      </w:r>
    </w:p>
    <w:p w14:paraId="50795A51" w14:textId="03AC37B8" w:rsidR="005541B8" w:rsidRDefault="005541B8" w:rsidP="002D110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odlučuje o visini članarine i drugih naknada za usluge Knjižnice</w:t>
      </w:r>
    </w:p>
    <w:p w14:paraId="02BCFACB" w14:textId="2C9AE29C" w:rsidR="005541B8" w:rsidRPr="002D1103" w:rsidRDefault="005541B8" w:rsidP="002D110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odlučuje i o drugim pitanjima sukladno zakonu i općim aktima Knjižnice, te drugim aktima kada je to predviđeno zakonom</w:t>
      </w:r>
    </w:p>
    <w:p w14:paraId="30989974" w14:textId="77777777" w:rsidR="00127BEB" w:rsidRPr="00127BEB" w:rsidRDefault="00127BEB" w:rsidP="00127BEB">
      <w:pPr>
        <w:rPr>
          <w:rFonts w:ascii="Times New Roman" w:hAnsi="Times New Roman" w:cs="Times New Roman"/>
          <w:sz w:val="22"/>
          <w:szCs w:val="22"/>
        </w:rPr>
      </w:pPr>
      <w:r w:rsidRPr="00127BEB">
        <w:rPr>
          <w:rFonts w:ascii="Times New Roman" w:hAnsi="Times New Roman" w:cs="Times New Roman"/>
          <w:sz w:val="22"/>
          <w:szCs w:val="22"/>
        </w:rPr>
        <w:t>Kandidati koji prema posebnim propisima ostvaruju pravo prednosti pri zapošljavanju, moraju se u prijavi pozvati na to pravo, odnosno uz prijavu priložiti svu propisanu dokumentaciju prema posebnom zakonu te imaju prednost u odnosu na ostale kandidate samo pod jednakim uvjetima.</w:t>
      </w:r>
    </w:p>
    <w:p w14:paraId="6A5BB75A" w14:textId="17499E3B" w:rsidR="00127BEB" w:rsidRPr="00127BEB" w:rsidRDefault="00127BEB" w:rsidP="00127BEB">
      <w:pPr>
        <w:rPr>
          <w:rFonts w:ascii="Times New Roman" w:hAnsi="Times New Roman" w:cs="Times New Roman"/>
          <w:sz w:val="22"/>
          <w:szCs w:val="22"/>
        </w:rPr>
      </w:pPr>
      <w:r w:rsidRPr="00127BEB">
        <w:rPr>
          <w:rFonts w:ascii="Times New Roman" w:hAnsi="Times New Roman" w:cs="Times New Roman"/>
          <w:sz w:val="22"/>
          <w:szCs w:val="22"/>
        </w:rPr>
        <w:t xml:space="preserve">Kandidati koji ostvaruju pravo prednosti pri zapošljavanju sukladno članku 102. Zakona o hrvatskim braniteljima iz Domovinskog rata i članovima njihovih obitelji (NN br. 121/17, 98/19, 84/21 i 156/23), uz prijavu na natječaj dužni su, osim dokaza o ispunjavanju traženih uvjeta, priložiti i sve potrebne dokaze iz članka 103. navedenog zakona dostupne na poveznici Ministarstva hrvatskih branitelja: </w:t>
      </w:r>
      <w:hyperlink r:id="rId7" w:history="1">
        <w:r w:rsidRPr="001A5096">
          <w:rPr>
            <w:rStyle w:val="Hiperveza"/>
            <w:rFonts w:ascii="Times New Roman" w:hAnsi="Times New Roman" w:cs="Times New Roman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  <w:r w:rsidRPr="00127BEB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1EF9444" w14:textId="523E8931" w:rsidR="00127BEB" w:rsidRPr="00127BEB" w:rsidRDefault="00127BEB" w:rsidP="00127BEB">
      <w:pPr>
        <w:rPr>
          <w:rFonts w:ascii="Times New Roman" w:hAnsi="Times New Roman" w:cs="Times New Roman"/>
          <w:sz w:val="22"/>
          <w:szCs w:val="22"/>
        </w:rPr>
      </w:pPr>
      <w:r w:rsidRPr="00127BEB">
        <w:rPr>
          <w:rFonts w:ascii="Times New Roman" w:hAnsi="Times New Roman" w:cs="Times New Roman"/>
          <w:sz w:val="22"/>
          <w:szCs w:val="22"/>
        </w:rPr>
        <w:t>Kandidati koji ostvaruju pravo prednosti pri zapošljavanju sukladno članku 4</w:t>
      </w:r>
      <w:r w:rsidR="00A70216">
        <w:rPr>
          <w:rFonts w:ascii="Times New Roman" w:hAnsi="Times New Roman" w:cs="Times New Roman"/>
          <w:sz w:val="22"/>
          <w:szCs w:val="22"/>
        </w:rPr>
        <w:t>8</w:t>
      </w:r>
      <w:r w:rsidRPr="00127BEB">
        <w:rPr>
          <w:rFonts w:ascii="Times New Roman" w:hAnsi="Times New Roman" w:cs="Times New Roman"/>
          <w:sz w:val="22"/>
          <w:szCs w:val="22"/>
        </w:rPr>
        <w:t xml:space="preserve">. Zakona o civilnim stradalnicima iz Domovinskog rata (NN br. 84/21), uz prijavu na natječaj dužni su, osim dokaza o ispunjavanju traženih uvjeta, priložiti i sve potrebne dokaze iz članka 49. navedenog zakona dostupne na poveznici Ministarstva hrvatskih branitelja: </w:t>
      </w:r>
      <w:hyperlink r:id="rId8" w:history="1">
        <w:r w:rsidRPr="001A5096">
          <w:rPr>
            <w:rStyle w:val="Hiperveza"/>
            <w:rFonts w:ascii="Times New Roman" w:hAnsi="Times New Roman" w:cs="Times New Roman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127BEB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B61E9F3" w14:textId="77777777" w:rsidR="00127BEB" w:rsidRPr="00127BEB" w:rsidRDefault="00127BEB" w:rsidP="00127BEB">
      <w:pPr>
        <w:rPr>
          <w:rFonts w:ascii="Times New Roman" w:hAnsi="Times New Roman" w:cs="Times New Roman"/>
          <w:sz w:val="22"/>
          <w:szCs w:val="22"/>
        </w:rPr>
      </w:pPr>
      <w:r w:rsidRPr="00127BEB">
        <w:rPr>
          <w:rFonts w:ascii="Times New Roman" w:hAnsi="Times New Roman" w:cs="Times New Roman"/>
          <w:sz w:val="22"/>
          <w:szCs w:val="22"/>
        </w:rPr>
        <w:t>Kandidati koji se pozivaju na pravo prednosti pri zapošljavanju sukladno članku 48.f Zakona o zaštiti vojnih i civilnih invalida rata (NN br. 33/92, 57/92, 77/92, 27/93, 58/93, 2/94, 76/94, 108/95, 108/96, 82/01, 103/03 i 148/13 i 98/19), uz prijavu na natječaj dužni su, osim dokaza o ispunjavanju traženih uvjeta, priložiti i rješenje ili potvrdu o priznatom statusu iz koje je vidljivo to pravo te dokaz iz kojeg je vidljivo na koji je način prestao radni odnos kod posljednjeg poslodavca (rješenje, ugovor, sporazum i sl.).</w:t>
      </w:r>
    </w:p>
    <w:p w14:paraId="7C13E04A" w14:textId="6F91F47D" w:rsidR="00127BEB" w:rsidRDefault="00127BEB" w:rsidP="007E3794">
      <w:pPr>
        <w:jc w:val="both"/>
        <w:rPr>
          <w:rFonts w:ascii="Times New Roman" w:hAnsi="Times New Roman" w:cs="Times New Roman"/>
          <w:sz w:val="22"/>
          <w:szCs w:val="22"/>
        </w:rPr>
      </w:pPr>
      <w:r w:rsidRPr="00127BEB">
        <w:rPr>
          <w:rFonts w:ascii="Times New Roman" w:hAnsi="Times New Roman" w:cs="Times New Roman"/>
          <w:sz w:val="22"/>
          <w:szCs w:val="22"/>
        </w:rPr>
        <w:t xml:space="preserve">Kandidati koji se pozivaju na pravo prednosti pri zapošljavanju sukladno članku 9. Zakona o </w:t>
      </w:r>
      <w:r w:rsidR="005A0DCF">
        <w:rPr>
          <w:rFonts w:ascii="Times New Roman" w:hAnsi="Times New Roman" w:cs="Times New Roman"/>
          <w:sz w:val="22"/>
          <w:szCs w:val="22"/>
        </w:rPr>
        <w:t>p</w:t>
      </w:r>
      <w:r w:rsidRPr="00127BEB">
        <w:rPr>
          <w:rFonts w:ascii="Times New Roman" w:hAnsi="Times New Roman" w:cs="Times New Roman"/>
          <w:sz w:val="22"/>
          <w:szCs w:val="22"/>
        </w:rPr>
        <w:t>rofesionalnoj rehabilitaciji i zapošljavanju osoba s invaliditetom (NN br. 157/13, 152/14, 39/18 i 32/20), uz prijavu na natječaj dužni su, osim dokaza o ispunjavanju traženih uvjeta, priložiti i dokaz o invaliditetu (javna isprava o invaliditetu na temelju koje se osoba može upisati u očevidnik zaposlenih osoba s invaliditetom) te dokaz iz kojeg je vidljivo na koji je način prestao radni odnos kod posljednjeg poslodavca, odnosno služba.</w:t>
      </w:r>
    </w:p>
    <w:p w14:paraId="695DAF52" w14:textId="7C8735FD" w:rsidR="006F56EF" w:rsidRPr="004C5266" w:rsidRDefault="00FA44E7">
      <w:pPr>
        <w:rPr>
          <w:rFonts w:ascii="Times New Roman" w:hAnsi="Times New Roman" w:cs="Times New Roman"/>
          <w:sz w:val="22"/>
          <w:szCs w:val="22"/>
        </w:rPr>
      </w:pPr>
      <w:r w:rsidRPr="004C5266">
        <w:rPr>
          <w:rFonts w:ascii="Times New Roman" w:hAnsi="Times New Roman" w:cs="Times New Roman"/>
          <w:sz w:val="22"/>
          <w:szCs w:val="22"/>
        </w:rPr>
        <w:t>PODACI O PLAĆI</w:t>
      </w:r>
    </w:p>
    <w:p w14:paraId="413BF760" w14:textId="0C1C04EB" w:rsidR="00FA44E7" w:rsidRPr="004C5266" w:rsidRDefault="00FA44E7" w:rsidP="00D75D6C">
      <w:pPr>
        <w:jc w:val="both"/>
        <w:rPr>
          <w:rFonts w:ascii="Times New Roman" w:hAnsi="Times New Roman" w:cs="Times New Roman"/>
          <w:sz w:val="22"/>
          <w:szCs w:val="22"/>
        </w:rPr>
      </w:pPr>
      <w:r w:rsidRPr="004C5266">
        <w:rPr>
          <w:rFonts w:ascii="Times New Roman" w:hAnsi="Times New Roman" w:cs="Times New Roman"/>
          <w:sz w:val="22"/>
          <w:szCs w:val="22"/>
        </w:rPr>
        <w:t>Plaću ravnatelja čini</w:t>
      </w:r>
      <w:r w:rsidR="00CA5251" w:rsidRPr="004C5266">
        <w:rPr>
          <w:rFonts w:ascii="Times New Roman" w:hAnsi="Times New Roman" w:cs="Times New Roman"/>
          <w:sz w:val="22"/>
          <w:szCs w:val="22"/>
        </w:rPr>
        <w:t xml:space="preserve"> umnožak koeficijenta složenosti poslova radnog mjesta </w:t>
      </w:r>
      <w:r w:rsidR="00CA5251" w:rsidRPr="004C5266">
        <w:rPr>
          <w:rFonts w:ascii="Times New Roman" w:hAnsi="Times New Roman" w:cs="Times New Roman"/>
          <w:sz w:val="22"/>
          <w:szCs w:val="22"/>
        </w:rPr>
        <w:t xml:space="preserve">koji iznosi 3,12 </w:t>
      </w:r>
      <w:r w:rsidR="00CA5251" w:rsidRPr="004C5266">
        <w:rPr>
          <w:rFonts w:ascii="Times New Roman" w:hAnsi="Times New Roman" w:cs="Times New Roman"/>
          <w:sz w:val="22"/>
          <w:szCs w:val="22"/>
        </w:rPr>
        <w:t>i</w:t>
      </w:r>
      <w:r w:rsidR="00CA5251" w:rsidRPr="004C5266">
        <w:rPr>
          <w:rFonts w:ascii="Times New Roman" w:hAnsi="Times New Roman" w:cs="Times New Roman"/>
          <w:sz w:val="22"/>
          <w:szCs w:val="22"/>
        </w:rPr>
        <w:t xml:space="preserve"> osnovic</w:t>
      </w:r>
      <w:r w:rsidR="00CA5251" w:rsidRPr="004C5266">
        <w:rPr>
          <w:rFonts w:ascii="Times New Roman" w:hAnsi="Times New Roman" w:cs="Times New Roman"/>
          <w:sz w:val="22"/>
          <w:szCs w:val="22"/>
        </w:rPr>
        <w:t>e za izračun</w:t>
      </w:r>
      <w:r w:rsidR="00CA5251" w:rsidRPr="004C5266">
        <w:rPr>
          <w:rFonts w:ascii="Times New Roman" w:hAnsi="Times New Roman" w:cs="Times New Roman"/>
          <w:sz w:val="22"/>
          <w:szCs w:val="22"/>
        </w:rPr>
        <w:t xml:space="preserve"> plaće </w:t>
      </w:r>
      <w:r w:rsidR="00CA5251" w:rsidRPr="004C5266">
        <w:rPr>
          <w:rFonts w:ascii="Times New Roman" w:hAnsi="Times New Roman" w:cs="Times New Roman"/>
          <w:sz w:val="22"/>
          <w:szCs w:val="22"/>
        </w:rPr>
        <w:t xml:space="preserve">od </w:t>
      </w:r>
      <w:r w:rsidR="00CA5251" w:rsidRPr="004C5266">
        <w:rPr>
          <w:rFonts w:ascii="Times New Roman" w:hAnsi="Times New Roman" w:cs="Times New Roman"/>
          <w:sz w:val="22"/>
          <w:szCs w:val="22"/>
        </w:rPr>
        <w:t>400,00 € bruto</w:t>
      </w:r>
      <w:r w:rsidR="00CA5251" w:rsidRPr="004C5266">
        <w:rPr>
          <w:rFonts w:ascii="Times New Roman" w:hAnsi="Times New Roman" w:cs="Times New Roman"/>
          <w:sz w:val="22"/>
          <w:szCs w:val="22"/>
        </w:rPr>
        <w:t xml:space="preserve"> u</w:t>
      </w:r>
      <w:r w:rsidR="00CA5251" w:rsidRPr="004C5266">
        <w:rPr>
          <w:rFonts w:ascii="Times New Roman" w:hAnsi="Times New Roman" w:cs="Times New Roman"/>
          <w:sz w:val="22"/>
          <w:szCs w:val="22"/>
        </w:rPr>
        <w:t>veća</w:t>
      </w:r>
      <w:r w:rsidR="00CA5251" w:rsidRPr="004C5266">
        <w:rPr>
          <w:rFonts w:ascii="Times New Roman" w:hAnsi="Times New Roman" w:cs="Times New Roman"/>
          <w:sz w:val="22"/>
          <w:szCs w:val="22"/>
        </w:rPr>
        <w:t>no</w:t>
      </w:r>
      <w:r w:rsidR="00CA5251" w:rsidRPr="004C5266">
        <w:rPr>
          <w:rFonts w:ascii="Times New Roman" w:hAnsi="Times New Roman" w:cs="Times New Roman"/>
          <w:sz w:val="22"/>
          <w:szCs w:val="22"/>
        </w:rPr>
        <w:t xml:space="preserve"> za 0,5 % za svaku navršenu godinu radnog staža.</w:t>
      </w:r>
    </w:p>
    <w:p w14:paraId="59B3E7BA" w14:textId="77777777" w:rsidR="00127BEB" w:rsidRDefault="00127BEB" w:rsidP="00CA5251">
      <w:pPr>
        <w:rPr>
          <w:rFonts w:ascii="Times New Roman" w:hAnsi="Times New Roman" w:cs="Times New Roman"/>
          <w:sz w:val="22"/>
          <w:szCs w:val="22"/>
        </w:rPr>
      </w:pPr>
    </w:p>
    <w:p w14:paraId="44F9BFDE" w14:textId="7496D69B" w:rsidR="00CA5251" w:rsidRPr="004C5266" w:rsidRDefault="00CA5251" w:rsidP="00CA5251">
      <w:pPr>
        <w:rPr>
          <w:rFonts w:ascii="Times New Roman" w:hAnsi="Times New Roman" w:cs="Times New Roman"/>
          <w:sz w:val="22"/>
          <w:szCs w:val="22"/>
        </w:rPr>
      </w:pPr>
      <w:r w:rsidRPr="004C5266">
        <w:rPr>
          <w:rFonts w:ascii="Times New Roman" w:hAnsi="Times New Roman" w:cs="Times New Roman"/>
          <w:sz w:val="22"/>
          <w:szCs w:val="22"/>
        </w:rPr>
        <w:lastRenderedPageBreak/>
        <w:t>PRETHODNA PROVJERA ZNANJA I SPOSOBNOSTI</w:t>
      </w:r>
    </w:p>
    <w:p w14:paraId="707430C7" w14:textId="4DBCB4B3" w:rsidR="00CA5251" w:rsidRPr="004C5266" w:rsidRDefault="00CA5251" w:rsidP="00CA5251">
      <w:pPr>
        <w:rPr>
          <w:rFonts w:ascii="Times New Roman" w:hAnsi="Times New Roman" w:cs="Times New Roman"/>
          <w:sz w:val="22"/>
          <w:szCs w:val="22"/>
        </w:rPr>
      </w:pPr>
      <w:r w:rsidRPr="004C5266">
        <w:rPr>
          <w:rFonts w:ascii="Times New Roman" w:hAnsi="Times New Roman" w:cs="Times New Roman"/>
          <w:sz w:val="22"/>
          <w:szCs w:val="22"/>
        </w:rPr>
        <w:t>Pravni i drugi izvori za pripremanje kandidata za testiranje su:</w:t>
      </w:r>
    </w:p>
    <w:p w14:paraId="2F1B293A" w14:textId="40096F16" w:rsidR="00CA5251" w:rsidRPr="004C5266" w:rsidRDefault="00CA5251" w:rsidP="00CA525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4C5266">
        <w:rPr>
          <w:rFonts w:ascii="Times New Roman" w:hAnsi="Times New Roman" w:cs="Times New Roman"/>
          <w:sz w:val="22"/>
          <w:szCs w:val="22"/>
        </w:rPr>
        <w:t>Zakon o ustanovama („Narodne novine“, br. 76/93, 29/97, 47/99, 35/08, 127/19 i 151/22)</w:t>
      </w:r>
    </w:p>
    <w:p w14:paraId="448331D6" w14:textId="44F770BD" w:rsidR="00CA5251" w:rsidRPr="004C5266" w:rsidRDefault="00CA5251" w:rsidP="00CA525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4C5266">
        <w:rPr>
          <w:rFonts w:ascii="Times New Roman" w:hAnsi="Times New Roman" w:cs="Times New Roman"/>
          <w:sz w:val="22"/>
          <w:szCs w:val="22"/>
        </w:rPr>
        <w:t>Zakon o knjižnicama i knjižničnoj djelatnosti („Narodne novine“, br. 17/19, 98/19, 114/22 i 36/24)</w:t>
      </w:r>
    </w:p>
    <w:p w14:paraId="7A8E00EB" w14:textId="315DB1B4" w:rsidR="00CA5251" w:rsidRPr="004C5266" w:rsidRDefault="00CA5251" w:rsidP="00CA525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4C5266">
        <w:rPr>
          <w:rFonts w:ascii="Times New Roman" w:hAnsi="Times New Roman" w:cs="Times New Roman"/>
          <w:sz w:val="22"/>
          <w:szCs w:val="22"/>
        </w:rPr>
        <w:t>Pravilnik o matičnoj djelatnosti i sustavu matičnih knjižnica u Republici Hravtskoj („Narodne novine“, broj 81/21)</w:t>
      </w:r>
    </w:p>
    <w:p w14:paraId="4818C40B" w14:textId="1461A60C" w:rsidR="00CA5251" w:rsidRPr="004C5266" w:rsidRDefault="00CA5251" w:rsidP="00CA525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4C5266">
        <w:rPr>
          <w:rFonts w:ascii="Times New Roman" w:hAnsi="Times New Roman" w:cs="Times New Roman"/>
          <w:sz w:val="22"/>
          <w:szCs w:val="22"/>
        </w:rPr>
        <w:t>Standard za narodne knjižnice u R</w:t>
      </w:r>
      <w:r w:rsidR="006B076A">
        <w:rPr>
          <w:rFonts w:ascii="Times New Roman" w:hAnsi="Times New Roman" w:cs="Times New Roman"/>
          <w:sz w:val="22"/>
          <w:szCs w:val="22"/>
        </w:rPr>
        <w:t>e</w:t>
      </w:r>
      <w:r w:rsidRPr="004C5266">
        <w:rPr>
          <w:rFonts w:ascii="Times New Roman" w:hAnsi="Times New Roman" w:cs="Times New Roman"/>
          <w:sz w:val="22"/>
          <w:szCs w:val="22"/>
        </w:rPr>
        <w:t xml:space="preserve">publici Hrvatskoj </w:t>
      </w:r>
      <w:r w:rsidRPr="004C5266">
        <w:rPr>
          <w:rFonts w:ascii="Times New Roman" w:hAnsi="Times New Roman" w:cs="Times New Roman"/>
          <w:sz w:val="22"/>
          <w:szCs w:val="22"/>
        </w:rPr>
        <w:t xml:space="preserve">(„Narodne novine“, broj </w:t>
      </w:r>
      <w:r w:rsidRPr="004C5266">
        <w:rPr>
          <w:rFonts w:ascii="Times New Roman" w:hAnsi="Times New Roman" w:cs="Times New Roman"/>
          <w:sz w:val="22"/>
          <w:szCs w:val="22"/>
        </w:rPr>
        <w:t>103</w:t>
      </w:r>
      <w:r w:rsidRPr="004C5266">
        <w:rPr>
          <w:rFonts w:ascii="Times New Roman" w:hAnsi="Times New Roman" w:cs="Times New Roman"/>
          <w:sz w:val="22"/>
          <w:szCs w:val="22"/>
        </w:rPr>
        <w:t>/21)</w:t>
      </w:r>
    </w:p>
    <w:p w14:paraId="5EE88B6F" w14:textId="0B7E1A25" w:rsidR="00CA5251" w:rsidRPr="004C5266" w:rsidRDefault="00CA5251" w:rsidP="00CA525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4C5266">
        <w:rPr>
          <w:rFonts w:ascii="Times New Roman" w:hAnsi="Times New Roman" w:cs="Times New Roman"/>
          <w:sz w:val="22"/>
          <w:szCs w:val="22"/>
        </w:rPr>
        <w:t>Statut Gradske knjižnice Orahovica (KLASA:612-01/19-01/5, URBROJ:2189/12-03/01-19-4 od 4. lipnja 2019.godine i KLASA:012-03/21-01/1, URBROJ:2189-61-21-2 od 11. siječnja 2021.godine)</w:t>
      </w:r>
      <w:r w:rsidR="006B076A">
        <w:rPr>
          <w:rFonts w:ascii="Times New Roman" w:hAnsi="Times New Roman" w:cs="Times New Roman"/>
          <w:sz w:val="22"/>
          <w:szCs w:val="22"/>
        </w:rPr>
        <w:t>.</w:t>
      </w:r>
    </w:p>
    <w:p w14:paraId="76034A2E" w14:textId="4C7CB079" w:rsidR="00CA5251" w:rsidRPr="004C5266" w:rsidRDefault="00CA5251" w:rsidP="00CA5251">
      <w:pPr>
        <w:rPr>
          <w:rFonts w:ascii="Times New Roman" w:hAnsi="Times New Roman" w:cs="Times New Roman"/>
          <w:sz w:val="22"/>
          <w:szCs w:val="22"/>
        </w:rPr>
      </w:pPr>
      <w:r w:rsidRPr="004C5266">
        <w:rPr>
          <w:rFonts w:ascii="Times New Roman" w:hAnsi="Times New Roman" w:cs="Times New Roman"/>
          <w:sz w:val="22"/>
          <w:szCs w:val="22"/>
        </w:rPr>
        <w:t xml:space="preserve">PRAVILA I POSTUPAK </w:t>
      </w:r>
      <w:r w:rsidRPr="004C5266">
        <w:rPr>
          <w:rFonts w:ascii="Times New Roman" w:hAnsi="Times New Roman" w:cs="Times New Roman"/>
          <w:sz w:val="22"/>
          <w:szCs w:val="22"/>
        </w:rPr>
        <w:t>PROVJER</w:t>
      </w:r>
      <w:r w:rsidRPr="004C5266">
        <w:rPr>
          <w:rFonts w:ascii="Times New Roman" w:hAnsi="Times New Roman" w:cs="Times New Roman"/>
          <w:sz w:val="22"/>
          <w:szCs w:val="22"/>
        </w:rPr>
        <w:t>E</w:t>
      </w:r>
      <w:r w:rsidRPr="004C5266">
        <w:rPr>
          <w:rFonts w:ascii="Times New Roman" w:hAnsi="Times New Roman" w:cs="Times New Roman"/>
          <w:sz w:val="22"/>
          <w:szCs w:val="22"/>
        </w:rPr>
        <w:t xml:space="preserve"> ZNANJA I SPOSOBNOSTI</w:t>
      </w:r>
    </w:p>
    <w:p w14:paraId="1630F3A7" w14:textId="77777777" w:rsidR="00CA5251" w:rsidRPr="00CA5251" w:rsidRDefault="00CA5251" w:rsidP="00CA5251">
      <w:pPr>
        <w:numPr>
          <w:ilvl w:val="0"/>
          <w:numId w:val="3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r w:rsidRPr="00CA5251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po dolasku na provjeru znanja od kandidata će biti zatraženo predočenje odgovarajuće identifikacijske isprave radi utvrđivanja identiteta</w:t>
      </w:r>
    </w:p>
    <w:p w14:paraId="6EFFFA8C" w14:textId="77777777" w:rsidR="00CA5251" w:rsidRPr="00CA5251" w:rsidRDefault="00CA5251" w:rsidP="00CA5251">
      <w:pPr>
        <w:numPr>
          <w:ilvl w:val="0"/>
          <w:numId w:val="3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r w:rsidRPr="00CA5251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po utvrđivanju identiteta i svojstva kandidata, kandidatu će biti dodijeljena pitanja kao i obavijesti u kojem vremenu ista treba odgovoriti</w:t>
      </w:r>
    </w:p>
    <w:p w14:paraId="6D3BC57E" w14:textId="77777777" w:rsidR="00CA5251" w:rsidRPr="00CA5251" w:rsidRDefault="00CA5251" w:rsidP="00CA5251">
      <w:pPr>
        <w:numPr>
          <w:ilvl w:val="0"/>
          <w:numId w:val="3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r w:rsidRPr="00CA5251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za svaki dio provjere znanja kandidatima se dodjeljuje od 1 do 10 bodova</w:t>
      </w:r>
    </w:p>
    <w:p w14:paraId="29145DB3" w14:textId="77777777" w:rsidR="00CA5251" w:rsidRPr="00CA5251" w:rsidRDefault="00CA5251" w:rsidP="00CA5251">
      <w:pPr>
        <w:numPr>
          <w:ilvl w:val="0"/>
          <w:numId w:val="3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r w:rsidRPr="00CA5251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smatra se da su kandidati uspješno položili testove ako su ostvarili najmanje 50% bodova na testiranju</w:t>
      </w:r>
    </w:p>
    <w:p w14:paraId="0D5B574D" w14:textId="77777777" w:rsidR="00CA5251" w:rsidRPr="00CA5251" w:rsidRDefault="00CA5251" w:rsidP="00CA5251">
      <w:pPr>
        <w:numPr>
          <w:ilvl w:val="0"/>
          <w:numId w:val="3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r w:rsidRPr="00CA5251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s kandidatima koji uspješno polože test provest će se provjera sposobnosti i vještine rada na računalu i intervju, boduje se na isti način kao i kod pisanog testiranja</w:t>
      </w:r>
    </w:p>
    <w:p w14:paraId="0430CC17" w14:textId="04B1EA2B" w:rsidR="00CA5251" w:rsidRPr="00CA5251" w:rsidRDefault="00CA5251" w:rsidP="00CA5251">
      <w:pPr>
        <w:numPr>
          <w:ilvl w:val="0"/>
          <w:numId w:val="3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r w:rsidRPr="00CA5251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za vrijeme</w:t>
      </w:r>
      <w:r w:rsidR="009B489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pisane</w:t>
      </w:r>
      <w:r w:rsidRPr="00CA5251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provjere znanja i sposobnosti nije dopušteno:</w:t>
      </w:r>
    </w:p>
    <w:p w14:paraId="5F123AC9" w14:textId="77777777" w:rsidR="00CA5251" w:rsidRPr="00CA5251" w:rsidRDefault="00CA5251" w:rsidP="00CA5251">
      <w:pPr>
        <w:spacing w:after="0" w:line="254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CA5251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 xml:space="preserve">    • </w:t>
      </w:r>
      <w:r w:rsidRPr="00CA5251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 koristiti se bilo kakvom literaturom, odnosno bilješkama</w:t>
      </w:r>
    </w:p>
    <w:p w14:paraId="59662635" w14:textId="6AF8DA4C" w:rsidR="00CA5251" w:rsidRPr="00CA5251" w:rsidRDefault="00CA5251" w:rsidP="00CA5251">
      <w:pPr>
        <w:spacing w:after="0" w:line="254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CA5251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 xml:space="preserve">    •   </w:t>
      </w:r>
      <w:r w:rsidRPr="00CA5251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koristiti mobitel </w:t>
      </w:r>
    </w:p>
    <w:p w14:paraId="3ED49C64" w14:textId="77777777" w:rsidR="00CA5251" w:rsidRPr="00CA5251" w:rsidRDefault="00CA5251" w:rsidP="00CA5251">
      <w:pPr>
        <w:spacing w:after="0" w:line="254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A5251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 •   </w:t>
      </w:r>
      <w:r w:rsidRPr="00CA5251">
        <w:rPr>
          <w:rFonts w:ascii="Times New Roman" w:eastAsia="Calibri" w:hAnsi="Times New Roman" w:cs="Times New Roman"/>
          <w:kern w:val="0"/>
          <w14:ligatures w14:val="none"/>
        </w:rPr>
        <w:t>napuštati prostoriju u kojoj se provjera obavlja</w:t>
      </w:r>
    </w:p>
    <w:p w14:paraId="7D8079B2" w14:textId="77777777" w:rsidR="00CA5251" w:rsidRPr="00CA5251" w:rsidRDefault="00CA5251" w:rsidP="00CA5251">
      <w:pPr>
        <w:spacing w:after="0" w:line="254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A5251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 •   </w:t>
      </w:r>
      <w:r w:rsidRPr="00CA5251">
        <w:rPr>
          <w:rFonts w:ascii="Times New Roman" w:eastAsia="Calibri" w:hAnsi="Times New Roman" w:cs="Times New Roman"/>
          <w:kern w:val="0"/>
          <w14:ligatures w14:val="none"/>
        </w:rPr>
        <w:t xml:space="preserve">razgovarati s ostalim kandidatima niti na bilo koji način remetiti koncentraciju </w:t>
      </w:r>
    </w:p>
    <w:p w14:paraId="44C9ABE8" w14:textId="77777777" w:rsidR="00CA5251" w:rsidRPr="00CA5251" w:rsidRDefault="00CA5251" w:rsidP="00CA5251">
      <w:pPr>
        <w:spacing w:after="0" w:line="254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A5251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      </w:t>
      </w:r>
      <w:r w:rsidRPr="00CA5251">
        <w:rPr>
          <w:rFonts w:ascii="Times New Roman" w:eastAsia="Calibri" w:hAnsi="Times New Roman" w:cs="Times New Roman"/>
          <w:kern w:val="0"/>
          <w14:ligatures w14:val="none"/>
        </w:rPr>
        <w:t>kandidata</w:t>
      </w:r>
    </w:p>
    <w:p w14:paraId="07D4C212" w14:textId="14639FC4" w:rsidR="00CA5251" w:rsidRPr="00CA5251" w:rsidRDefault="00CA5251" w:rsidP="00CA5251">
      <w:pPr>
        <w:numPr>
          <w:ilvl w:val="0"/>
          <w:numId w:val="3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A5251">
        <w:rPr>
          <w:rFonts w:ascii="Times New Roman" w:eastAsia="Calibri" w:hAnsi="Times New Roman" w:cs="Times New Roman"/>
          <w:kern w:val="0"/>
          <w14:ligatures w14:val="none"/>
        </w:rPr>
        <w:t>ukoliko pojedini kandidat prekrši unaprijed navedena pravila biti će udaljen s provjere znanja, a njegov/njezin rezultat Povjerenstvo neće priznati niti ocjenjivati</w:t>
      </w:r>
      <w:r w:rsidR="004C5266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75E24593" w14:textId="77777777" w:rsidR="00D75D6C" w:rsidRDefault="00D75D6C" w:rsidP="00CA5251">
      <w:pPr>
        <w:rPr>
          <w:rFonts w:ascii="Times New Roman" w:hAnsi="Times New Roman" w:cs="Times New Roman"/>
          <w:sz w:val="22"/>
          <w:szCs w:val="22"/>
        </w:rPr>
      </w:pPr>
    </w:p>
    <w:p w14:paraId="19385593" w14:textId="4BB18FB1" w:rsidR="00CA5251" w:rsidRPr="004C5266" w:rsidRDefault="00CA5251" w:rsidP="00CA5251">
      <w:pPr>
        <w:rPr>
          <w:rFonts w:ascii="Times New Roman" w:hAnsi="Times New Roman" w:cs="Times New Roman"/>
          <w:sz w:val="22"/>
          <w:szCs w:val="22"/>
        </w:rPr>
      </w:pPr>
      <w:r w:rsidRPr="004C5266">
        <w:rPr>
          <w:rFonts w:ascii="Times New Roman" w:hAnsi="Times New Roman" w:cs="Times New Roman"/>
          <w:sz w:val="22"/>
          <w:szCs w:val="22"/>
        </w:rPr>
        <w:t>Testiranje kandidata obuhvaća:</w:t>
      </w:r>
    </w:p>
    <w:p w14:paraId="2137B07C" w14:textId="77777777" w:rsidR="00CA5251" w:rsidRPr="004C5266" w:rsidRDefault="00CA5251" w:rsidP="00CA5251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4C5266">
        <w:rPr>
          <w:rFonts w:ascii="Times New Roman" w:hAnsi="Times New Roman" w:cs="Times New Roman"/>
          <w:i/>
          <w:iCs/>
          <w:sz w:val="22"/>
          <w:szCs w:val="22"/>
        </w:rPr>
        <w:t xml:space="preserve">Pisano testiranje </w:t>
      </w:r>
    </w:p>
    <w:p w14:paraId="707A54D8" w14:textId="77777777" w:rsidR="00CA5251" w:rsidRPr="004C5266" w:rsidRDefault="00CA5251" w:rsidP="00CA5251">
      <w:pPr>
        <w:rPr>
          <w:rFonts w:ascii="Times New Roman" w:hAnsi="Times New Roman" w:cs="Times New Roman"/>
          <w:sz w:val="22"/>
          <w:szCs w:val="22"/>
        </w:rPr>
      </w:pPr>
      <w:r w:rsidRPr="004C5266">
        <w:rPr>
          <w:rFonts w:ascii="Times New Roman" w:hAnsi="Times New Roman" w:cs="Times New Roman"/>
          <w:sz w:val="22"/>
          <w:szCs w:val="22"/>
        </w:rPr>
        <w:t xml:space="preserve">-pisani test provjere znanja iz navedenih pravnih i drugih izvora </w:t>
      </w:r>
    </w:p>
    <w:p w14:paraId="2015CD78" w14:textId="77777777" w:rsidR="00CA5251" w:rsidRPr="004C5266" w:rsidRDefault="00CA5251" w:rsidP="00CA5251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4C5266">
        <w:rPr>
          <w:rFonts w:ascii="Times New Roman" w:hAnsi="Times New Roman" w:cs="Times New Roman"/>
          <w:i/>
          <w:iCs/>
          <w:sz w:val="22"/>
          <w:szCs w:val="22"/>
        </w:rPr>
        <w:t>Praktični rad na računalu</w:t>
      </w:r>
    </w:p>
    <w:p w14:paraId="7F7836C0" w14:textId="77777777" w:rsidR="00CA5251" w:rsidRPr="004C5266" w:rsidRDefault="00CA5251" w:rsidP="00CA5251">
      <w:pPr>
        <w:rPr>
          <w:rFonts w:ascii="Times New Roman" w:hAnsi="Times New Roman" w:cs="Times New Roman"/>
          <w:sz w:val="22"/>
          <w:szCs w:val="22"/>
        </w:rPr>
      </w:pPr>
      <w:r w:rsidRPr="004C5266">
        <w:rPr>
          <w:rFonts w:ascii="Times New Roman" w:hAnsi="Times New Roman" w:cs="Times New Roman"/>
          <w:sz w:val="22"/>
          <w:szCs w:val="22"/>
        </w:rPr>
        <w:t>-provjera praktičnog rada na računalu sastoji se od provjere znanja na računalu u paketu MS Office</w:t>
      </w:r>
    </w:p>
    <w:p w14:paraId="41D972DD" w14:textId="77777777" w:rsidR="00CA5251" w:rsidRPr="004C5266" w:rsidRDefault="00CA5251" w:rsidP="00CA5251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4C5266">
        <w:rPr>
          <w:rFonts w:ascii="Times New Roman" w:hAnsi="Times New Roman" w:cs="Times New Roman"/>
          <w:i/>
          <w:iCs/>
          <w:sz w:val="22"/>
          <w:szCs w:val="22"/>
        </w:rPr>
        <w:t>Intervju</w:t>
      </w:r>
    </w:p>
    <w:p w14:paraId="4E185FBA" w14:textId="77777777" w:rsidR="00CA5251" w:rsidRPr="004C5266" w:rsidRDefault="00CA5251" w:rsidP="00CA5251">
      <w:pPr>
        <w:rPr>
          <w:rFonts w:ascii="Times New Roman" w:hAnsi="Times New Roman" w:cs="Times New Roman"/>
          <w:sz w:val="22"/>
          <w:szCs w:val="22"/>
        </w:rPr>
      </w:pPr>
      <w:r w:rsidRPr="004C5266">
        <w:rPr>
          <w:rFonts w:ascii="Times New Roman" w:hAnsi="Times New Roman" w:cs="Times New Roman"/>
          <w:sz w:val="22"/>
          <w:szCs w:val="22"/>
        </w:rPr>
        <w:t>-razgovor s Povjerenstvom (intervju) obvezan je za sve kandidate koji su uspješno položili testove i praktičnu provjeru znanja na računalu</w:t>
      </w:r>
    </w:p>
    <w:p w14:paraId="181D3B70" w14:textId="77777777" w:rsidR="00CA5251" w:rsidRPr="004C5266" w:rsidRDefault="00CA5251" w:rsidP="00CA5251">
      <w:pPr>
        <w:rPr>
          <w:rFonts w:ascii="Times New Roman" w:hAnsi="Times New Roman" w:cs="Times New Roman"/>
          <w:sz w:val="22"/>
          <w:szCs w:val="22"/>
        </w:rPr>
      </w:pPr>
      <w:r w:rsidRPr="004C5266">
        <w:rPr>
          <w:rFonts w:ascii="Times New Roman" w:hAnsi="Times New Roman" w:cs="Times New Roman"/>
          <w:sz w:val="22"/>
          <w:szCs w:val="22"/>
        </w:rPr>
        <w:t>-Povjerenstvo kroz razgovor s kandidatima utvrđuje interese, profesionalne ciljeve i motivaciju kandidata za rad u jedinici lokalne samouprave</w:t>
      </w:r>
    </w:p>
    <w:p w14:paraId="7A941BE7" w14:textId="492C62DF" w:rsidR="004C5266" w:rsidRPr="004C5266" w:rsidRDefault="00CA5251" w:rsidP="004C5266">
      <w:pPr>
        <w:rPr>
          <w:rFonts w:ascii="Times New Roman" w:hAnsi="Times New Roman" w:cs="Times New Roman"/>
          <w:sz w:val="22"/>
          <w:szCs w:val="22"/>
        </w:rPr>
      </w:pPr>
      <w:r w:rsidRPr="004C5266">
        <w:rPr>
          <w:rFonts w:ascii="Times New Roman" w:hAnsi="Times New Roman" w:cs="Times New Roman"/>
          <w:sz w:val="22"/>
          <w:szCs w:val="22"/>
        </w:rPr>
        <w:lastRenderedPageBreak/>
        <w:t xml:space="preserve">- </w:t>
      </w:r>
      <w:r w:rsidR="004C5266" w:rsidRPr="004C5266">
        <w:rPr>
          <w:rFonts w:ascii="Times New Roman" w:hAnsi="Times New Roman" w:cs="Times New Roman"/>
          <w:sz w:val="22"/>
          <w:szCs w:val="22"/>
        </w:rPr>
        <w:t>Kandidati su dužni usmeno, uz mogućnost korištenja informatičke opreme, predstaviti svoj četverogodišnji plan rada Povjerenstvu za provedbu ovog natječaja.</w:t>
      </w:r>
    </w:p>
    <w:p w14:paraId="2745D8D1" w14:textId="1EFF74B1" w:rsidR="00CA5251" w:rsidRPr="004C5266" w:rsidRDefault="004C5266" w:rsidP="004C5266">
      <w:pPr>
        <w:jc w:val="both"/>
        <w:rPr>
          <w:rFonts w:ascii="Times New Roman" w:hAnsi="Times New Roman" w:cs="Times New Roman"/>
          <w:sz w:val="22"/>
          <w:szCs w:val="22"/>
        </w:rPr>
      </w:pPr>
      <w:r w:rsidRPr="004C5266">
        <w:rPr>
          <w:rFonts w:ascii="Times New Roman" w:hAnsi="Times New Roman" w:cs="Times New Roman"/>
          <w:sz w:val="22"/>
          <w:szCs w:val="22"/>
        </w:rPr>
        <w:t>Ako kandidat ne pristupi testiranju ili ne predstavi usmeno četverogodišnji plan rada smatra se da je povukao prijavu na natječaj.</w:t>
      </w:r>
    </w:p>
    <w:p w14:paraId="60261FBC" w14:textId="77777777" w:rsidR="00CA5251" w:rsidRPr="004C5266" w:rsidRDefault="00CA5251" w:rsidP="004C5266">
      <w:pPr>
        <w:jc w:val="both"/>
        <w:rPr>
          <w:rFonts w:ascii="Times New Roman" w:hAnsi="Times New Roman" w:cs="Times New Roman"/>
          <w:sz w:val="22"/>
          <w:szCs w:val="22"/>
        </w:rPr>
      </w:pPr>
      <w:r w:rsidRPr="004C5266">
        <w:rPr>
          <w:rFonts w:ascii="Times New Roman" w:hAnsi="Times New Roman" w:cs="Times New Roman"/>
          <w:sz w:val="22"/>
          <w:szCs w:val="22"/>
        </w:rPr>
        <w:t>Kandidati koji su pristupili testiranju imaju pravo uvida u rezultate provedenog postupka.</w:t>
      </w:r>
    </w:p>
    <w:p w14:paraId="319C5F04" w14:textId="77777777" w:rsidR="00CA5251" w:rsidRPr="004C5266" w:rsidRDefault="00CA5251" w:rsidP="004C5266">
      <w:pPr>
        <w:jc w:val="both"/>
        <w:rPr>
          <w:rFonts w:ascii="Times New Roman" w:hAnsi="Times New Roman" w:cs="Times New Roman"/>
          <w:sz w:val="22"/>
          <w:szCs w:val="22"/>
        </w:rPr>
      </w:pPr>
      <w:r w:rsidRPr="004C5266">
        <w:rPr>
          <w:rFonts w:ascii="Times New Roman" w:hAnsi="Times New Roman" w:cs="Times New Roman"/>
          <w:sz w:val="22"/>
          <w:szCs w:val="22"/>
        </w:rPr>
        <w:t>Nakon provedenog testiranja, provjere sposobnosti i intervjua Povjerenstvo utvrđuje rang-listu kandidata prema ukupno ostvarenom broju bodova.</w:t>
      </w:r>
    </w:p>
    <w:p w14:paraId="56F5EF9F" w14:textId="75A2FDC4" w:rsidR="00CA5251" w:rsidRPr="004C5266" w:rsidRDefault="00CA5251" w:rsidP="004C5266">
      <w:pPr>
        <w:jc w:val="both"/>
        <w:rPr>
          <w:rFonts w:ascii="Times New Roman" w:hAnsi="Times New Roman" w:cs="Times New Roman"/>
          <w:sz w:val="22"/>
          <w:szCs w:val="22"/>
        </w:rPr>
      </w:pPr>
      <w:r w:rsidRPr="004C5266">
        <w:rPr>
          <w:rFonts w:ascii="Times New Roman" w:hAnsi="Times New Roman" w:cs="Times New Roman"/>
          <w:sz w:val="22"/>
          <w:szCs w:val="22"/>
        </w:rPr>
        <w:t xml:space="preserve">Povjerenstvo dostavlja </w:t>
      </w:r>
      <w:r w:rsidR="004C5266" w:rsidRPr="004C5266">
        <w:rPr>
          <w:rFonts w:ascii="Times New Roman" w:hAnsi="Times New Roman" w:cs="Times New Roman"/>
          <w:sz w:val="22"/>
          <w:szCs w:val="22"/>
        </w:rPr>
        <w:t xml:space="preserve">rang-listu kandidata </w:t>
      </w:r>
      <w:r w:rsidR="004C5266" w:rsidRPr="004C5266">
        <w:rPr>
          <w:rFonts w:ascii="Times New Roman" w:hAnsi="Times New Roman" w:cs="Times New Roman"/>
          <w:sz w:val="22"/>
          <w:szCs w:val="22"/>
        </w:rPr>
        <w:t xml:space="preserve">i </w:t>
      </w:r>
      <w:r w:rsidRPr="004C5266">
        <w:rPr>
          <w:rFonts w:ascii="Times New Roman" w:hAnsi="Times New Roman" w:cs="Times New Roman"/>
          <w:sz w:val="22"/>
          <w:szCs w:val="22"/>
        </w:rPr>
        <w:t xml:space="preserve">Izvješće o provedenom postupku </w:t>
      </w:r>
      <w:r w:rsidR="004C5266" w:rsidRPr="004C5266">
        <w:rPr>
          <w:rFonts w:ascii="Times New Roman" w:hAnsi="Times New Roman" w:cs="Times New Roman"/>
          <w:sz w:val="22"/>
          <w:szCs w:val="22"/>
        </w:rPr>
        <w:t xml:space="preserve">gradonačelniku </w:t>
      </w:r>
      <w:r w:rsidRPr="004C5266">
        <w:rPr>
          <w:rFonts w:ascii="Times New Roman" w:hAnsi="Times New Roman" w:cs="Times New Roman"/>
          <w:sz w:val="22"/>
          <w:szCs w:val="22"/>
        </w:rPr>
        <w:t>– Izvješće potpisuju svi članovi Povjerenstva</w:t>
      </w:r>
      <w:r w:rsidR="004C5266" w:rsidRPr="004C5266">
        <w:rPr>
          <w:rFonts w:ascii="Times New Roman" w:hAnsi="Times New Roman" w:cs="Times New Roman"/>
          <w:sz w:val="22"/>
          <w:szCs w:val="22"/>
        </w:rPr>
        <w:t>, koji donosi odluku o imenovanju ravnatelja</w:t>
      </w:r>
      <w:r w:rsidRPr="004C5266">
        <w:rPr>
          <w:rFonts w:ascii="Times New Roman" w:hAnsi="Times New Roman" w:cs="Times New Roman"/>
          <w:sz w:val="22"/>
          <w:szCs w:val="22"/>
        </w:rPr>
        <w:t>.</w:t>
      </w:r>
    </w:p>
    <w:p w14:paraId="16427C7F" w14:textId="092E3931" w:rsidR="00CA5251" w:rsidRPr="004C5266" w:rsidRDefault="00CA5251" w:rsidP="004C5266">
      <w:pPr>
        <w:jc w:val="both"/>
        <w:rPr>
          <w:rFonts w:ascii="Times New Roman" w:hAnsi="Times New Roman" w:cs="Times New Roman"/>
          <w:sz w:val="22"/>
          <w:szCs w:val="22"/>
        </w:rPr>
      </w:pPr>
      <w:r w:rsidRPr="004C5266">
        <w:rPr>
          <w:rFonts w:ascii="Times New Roman" w:hAnsi="Times New Roman" w:cs="Times New Roman"/>
          <w:sz w:val="22"/>
          <w:szCs w:val="22"/>
        </w:rPr>
        <w:t xml:space="preserve">Izabrani kandidat mora dostaviti uvjerenje o zdravstvenoj sposobnosti prije </w:t>
      </w:r>
      <w:r w:rsidR="004C5266" w:rsidRPr="004C5266">
        <w:rPr>
          <w:rFonts w:ascii="Times New Roman" w:hAnsi="Times New Roman" w:cs="Times New Roman"/>
          <w:sz w:val="22"/>
          <w:szCs w:val="22"/>
        </w:rPr>
        <w:t>sklapanja ugovora o radu</w:t>
      </w:r>
      <w:r w:rsidR="00317DD4">
        <w:rPr>
          <w:rFonts w:ascii="Times New Roman" w:hAnsi="Times New Roman" w:cs="Times New Roman"/>
          <w:sz w:val="22"/>
          <w:szCs w:val="22"/>
        </w:rPr>
        <w:t>.</w:t>
      </w:r>
    </w:p>
    <w:p w14:paraId="465CC9C4" w14:textId="77777777" w:rsidR="00CA5251" w:rsidRPr="004C5266" w:rsidRDefault="00CA5251" w:rsidP="00CA5251">
      <w:pPr>
        <w:rPr>
          <w:rFonts w:ascii="Times New Roman" w:hAnsi="Times New Roman" w:cs="Times New Roman"/>
          <w:sz w:val="22"/>
          <w:szCs w:val="22"/>
        </w:rPr>
      </w:pPr>
      <w:r w:rsidRPr="004C5266">
        <w:rPr>
          <w:rFonts w:ascii="Times New Roman" w:hAnsi="Times New Roman" w:cs="Times New Roman"/>
          <w:sz w:val="22"/>
          <w:szCs w:val="22"/>
        </w:rPr>
        <w:t>POZIV NA TESTIRANJE</w:t>
      </w:r>
    </w:p>
    <w:p w14:paraId="70B537D2" w14:textId="6F49945C" w:rsidR="00CA5251" w:rsidRPr="004C5266" w:rsidRDefault="00CA5251" w:rsidP="00CA5251">
      <w:pPr>
        <w:rPr>
          <w:rFonts w:ascii="Times New Roman" w:hAnsi="Times New Roman" w:cs="Times New Roman"/>
          <w:sz w:val="22"/>
          <w:szCs w:val="22"/>
        </w:rPr>
      </w:pPr>
      <w:r w:rsidRPr="004C5266">
        <w:rPr>
          <w:rFonts w:ascii="Times New Roman" w:hAnsi="Times New Roman" w:cs="Times New Roman"/>
          <w:sz w:val="22"/>
          <w:szCs w:val="22"/>
        </w:rPr>
        <w:t xml:space="preserve">Obavijest o mjestu i vremenu održavanja </w:t>
      </w:r>
      <w:r w:rsidR="004C5266" w:rsidRPr="004C5266">
        <w:rPr>
          <w:rFonts w:ascii="Times New Roman" w:hAnsi="Times New Roman" w:cs="Times New Roman"/>
          <w:sz w:val="22"/>
          <w:szCs w:val="22"/>
        </w:rPr>
        <w:t>prethodne provjere znanja i sposobnosti</w:t>
      </w:r>
      <w:r w:rsidRPr="004C5266">
        <w:rPr>
          <w:rFonts w:ascii="Times New Roman" w:hAnsi="Times New Roman" w:cs="Times New Roman"/>
          <w:sz w:val="22"/>
          <w:szCs w:val="22"/>
        </w:rPr>
        <w:t xml:space="preserve"> biti će dostavljena kandidatima koji ispunjavaju formalne uvjete natječaja objavom na web stranici www.orahovica.hr,  na Oglasnoj ploči Gradske uprave Grada Orahovice</w:t>
      </w:r>
      <w:r w:rsidR="004C5266" w:rsidRPr="004C5266">
        <w:rPr>
          <w:rFonts w:ascii="Times New Roman" w:hAnsi="Times New Roman" w:cs="Times New Roman"/>
          <w:sz w:val="22"/>
          <w:szCs w:val="22"/>
        </w:rPr>
        <w:t xml:space="preserve"> i Gradske knjižnice Orahovica najmanje 5 (pet) dana prije održavanja provjere.</w:t>
      </w:r>
    </w:p>
    <w:p w14:paraId="043DCE87" w14:textId="5E9B4BA8" w:rsidR="00CA5251" w:rsidRPr="004C5266" w:rsidRDefault="004C5266" w:rsidP="00CA5251">
      <w:pPr>
        <w:rPr>
          <w:rFonts w:ascii="Times New Roman" w:hAnsi="Times New Roman" w:cs="Times New Roman"/>
          <w:sz w:val="22"/>
          <w:szCs w:val="22"/>
        </w:rPr>
      </w:pPr>
      <w:r w:rsidRPr="004C5266">
        <w:rPr>
          <w:rFonts w:ascii="Times New Roman" w:hAnsi="Times New Roman" w:cs="Times New Roman"/>
          <w:sz w:val="22"/>
          <w:szCs w:val="22"/>
        </w:rPr>
        <w:t>O rezultatima natječaja kandidati će biti obaviješteni u zakonskom roku.</w:t>
      </w:r>
    </w:p>
    <w:p w14:paraId="000CCF3D" w14:textId="4802866D" w:rsidR="004C5266" w:rsidRPr="004C5266" w:rsidRDefault="004C5266" w:rsidP="00CA5251">
      <w:pPr>
        <w:rPr>
          <w:rFonts w:ascii="Times New Roman" w:hAnsi="Times New Roman" w:cs="Times New Roman"/>
          <w:sz w:val="22"/>
          <w:szCs w:val="22"/>
        </w:rPr>
      </w:pPr>
      <w:r w:rsidRPr="004C5266">
        <w:rPr>
          <w:rFonts w:ascii="Times New Roman" w:hAnsi="Times New Roman" w:cs="Times New Roman"/>
          <w:sz w:val="22"/>
          <w:szCs w:val="22"/>
        </w:rPr>
        <w:t>Zadržava se pravo poništenja natječaja.</w:t>
      </w:r>
    </w:p>
    <w:p w14:paraId="2872FC31" w14:textId="77777777" w:rsidR="004C5266" w:rsidRPr="004C5266" w:rsidRDefault="004C5266" w:rsidP="00CA5251">
      <w:pPr>
        <w:rPr>
          <w:rFonts w:ascii="Times New Roman" w:hAnsi="Times New Roman" w:cs="Times New Roman"/>
          <w:sz w:val="22"/>
          <w:szCs w:val="22"/>
        </w:rPr>
      </w:pPr>
    </w:p>
    <w:p w14:paraId="16F7AA77" w14:textId="77777777" w:rsidR="004C5266" w:rsidRPr="004C5266" w:rsidRDefault="004C5266" w:rsidP="004C5266">
      <w:pPr>
        <w:jc w:val="right"/>
        <w:rPr>
          <w:rFonts w:ascii="Times New Roman" w:hAnsi="Times New Roman" w:cs="Times New Roman"/>
          <w:sz w:val="22"/>
          <w:szCs w:val="22"/>
        </w:rPr>
      </w:pPr>
      <w:r w:rsidRPr="004C5266">
        <w:rPr>
          <w:rFonts w:ascii="Times New Roman" w:hAnsi="Times New Roman" w:cs="Times New Roman"/>
          <w:sz w:val="22"/>
          <w:szCs w:val="22"/>
        </w:rPr>
        <w:t>POVJERENSTVO ZA PROVEDBU</w:t>
      </w:r>
    </w:p>
    <w:p w14:paraId="18DBE7DC" w14:textId="5DCCDAED" w:rsidR="004C5266" w:rsidRPr="004C5266" w:rsidRDefault="004C5266" w:rsidP="004C5266">
      <w:pPr>
        <w:jc w:val="right"/>
        <w:rPr>
          <w:rFonts w:ascii="Times New Roman" w:hAnsi="Times New Roman" w:cs="Times New Roman"/>
          <w:sz w:val="22"/>
          <w:szCs w:val="22"/>
        </w:rPr>
      </w:pPr>
      <w:r w:rsidRPr="004C5266">
        <w:rPr>
          <w:rFonts w:ascii="Times New Roman" w:hAnsi="Times New Roman" w:cs="Times New Roman"/>
          <w:sz w:val="22"/>
          <w:szCs w:val="22"/>
        </w:rPr>
        <w:t xml:space="preserve"> JAVNOG NATJEČAJA</w:t>
      </w:r>
    </w:p>
    <w:sectPr w:rsidR="004C5266" w:rsidRPr="004C5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D72D30"/>
    <w:multiLevelType w:val="hybridMultilevel"/>
    <w:tmpl w:val="45C65074"/>
    <w:lvl w:ilvl="0" w:tplc="C10C93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A2223"/>
    <w:multiLevelType w:val="hybridMultilevel"/>
    <w:tmpl w:val="016E3DFE"/>
    <w:lvl w:ilvl="0" w:tplc="EA9876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1160E"/>
    <w:multiLevelType w:val="hybridMultilevel"/>
    <w:tmpl w:val="60B803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31440">
    <w:abstractNumId w:val="1"/>
  </w:num>
  <w:num w:numId="2" w16cid:durableId="405493199">
    <w:abstractNumId w:val="2"/>
  </w:num>
  <w:num w:numId="3" w16cid:durableId="1672021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6EF"/>
    <w:rsid w:val="00127BEB"/>
    <w:rsid w:val="002D1103"/>
    <w:rsid w:val="00317DD4"/>
    <w:rsid w:val="00444635"/>
    <w:rsid w:val="004C5266"/>
    <w:rsid w:val="005541B8"/>
    <w:rsid w:val="005A0DCF"/>
    <w:rsid w:val="006B076A"/>
    <w:rsid w:val="006F56EF"/>
    <w:rsid w:val="00712E75"/>
    <w:rsid w:val="007E3794"/>
    <w:rsid w:val="00913DD2"/>
    <w:rsid w:val="009B4894"/>
    <w:rsid w:val="009C202F"/>
    <w:rsid w:val="00A70216"/>
    <w:rsid w:val="00CA5251"/>
    <w:rsid w:val="00D75D6C"/>
    <w:rsid w:val="00EC5515"/>
    <w:rsid w:val="00FA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A475"/>
  <w15:chartTrackingRefBased/>
  <w15:docId w15:val="{ACDEEE69-0326-46E2-8E3F-EF0AC962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F56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F5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F56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F56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F56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F56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F56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F56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F56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F56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F56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F56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F56E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F56E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F56E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F56E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F56E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F56E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F56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F5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F56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F56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F5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F56E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F56E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F56E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F56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F56E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F56EF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127BEB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27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upload.wikimedia.org/wikipedia/commons/c/c9/Coat_of_arms_of_Croatia.sv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8</cp:revision>
  <dcterms:created xsi:type="dcterms:W3CDTF">2024-05-17T06:15:00Z</dcterms:created>
  <dcterms:modified xsi:type="dcterms:W3CDTF">2024-05-17T13:30:00Z</dcterms:modified>
</cp:coreProperties>
</file>