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09FC" w14:textId="77777777" w:rsidR="00A337B1" w:rsidRDefault="00A337B1" w:rsidP="000A3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619D5F" w14:textId="77777777" w:rsidR="00A337B1" w:rsidRDefault="00A337B1" w:rsidP="000A3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114C8" w14:textId="7E9DE4DB" w:rsidR="00B92125" w:rsidRDefault="00301030" w:rsidP="000A3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15. Zakona o knjižnicama i knjižničnoj djelatnosti („Narodne novine“ 77/19</w:t>
      </w:r>
      <w:r w:rsidR="00CB0233">
        <w:rPr>
          <w:rFonts w:ascii="Times New Roman" w:hAnsi="Times New Roman" w:cs="Times New Roman"/>
          <w:sz w:val="24"/>
          <w:szCs w:val="24"/>
        </w:rPr>
        <w:t>, 98/19, 114/22, 36/24</w:t>
      </w:r>
      <w:r>
        <w:rPr>
          <w:rFonts w:ascii="Times New Roman" w:hAnsi="Times New Roman" w:cs="Times New Roman"/>
          <w:sz w:val="24"/>
          <w:szCs w:val="24"/>
        </w:rPr>
        <w:t>), članka 54. Zakona o ustanovama (Narodne novine 76/93, 29/97, 47/99, 35/08</w:t>
      </w:r>
      <w:r w:rsidR="00CB0233">
        <w:rPr>
          <w:rFonts w:ascii="Times New Roman" w:hAnsi="Times New Roman" w:cs="Times New Roman"/>
          <w:sz w:val="24"/>
          <w:szCs w:val="24"/>
        </w:rPr>
        <w:t>, 127/19, 151/22</w:t>
      </w:r>
      <w:r>
        <w:rPr>
          <w:rFonts w:ascii="Times New Roman" w:hAnsi="Times New Roman" w:cs="Times New Roman"/>
          <w:sz w:val="24"/>
          <w:szCs w:val="24"/>
        </w:rPr>
        <w:t>) i članka 12. Odluke o osnivanju Općinske narodne knjižnice Babina Greda Općinskog vijeća Općine Babina Greda („Službeni vjesnik“ 12/07) dana</w:t>
      </w:r>
      <w:r w:rsidR="00CB0233">
        <w:rPr>
          <w:rFonts w:ascii="Times New Roman" w:hAnsi="Times New Roman" w:cs="Times New Roman"/>
          <w:sz w:val="24"/>
          <w:szCs w:val="24"/>
        </w:rPr>
        <w:t xml:space="preserve"> 18. lipnja 2025</w:t>
      </w:r>
      <w:r>
        <w:rPr>
          <w:rFonts w:ascii="Times New Roman" w:hAnsi="Times New Roman" w:cs="Times New Roman"/>
          <w:sz w:val="24"/>
          <w:szCs w:val="24"/>
        </w:rPr>
        <w:t>. godine ravnateljica Općinske narodne knjižnice Babina Greda donosi</w:t>
      </w:r>
    </w:p>
    <w:p w14:paraId="0E270185" w14:textId="77777777" w:rsidR="00301030" w:rsidRPr="000A3C8A" w:rsidRDefault="00301030" w:rsidP="000A3C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1FC06" w14:textId="77777777" w:rsidR="00301030" w:rsidRPr="000A3C8A" w:rsidRDefault="00301030" w:rsidP="00301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8A">
        <w:rPr>
          <w:rFonts w:ascii="Times New Roman" w:hAnsi="Times New Roman" w:cs="Times New Roman"/>
          <w:b/>
          <w:sz w:val="28"/>
          <w:szCs w:val="28"/>
        </w:rPr>
        <w:t>STATUT</w:t>
      </w:r>
    </w:p>
    <w:p w14:paraId="74DE2833" w14:textId="77777777" w:rsidR="00301030" w:rsidRPr="000A3C8A" w:rsidRDefault="00301030" w:rsidP="00301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8A">
        <w:rPr>
          <w:rFonts w:ascii="Times New Roman" w:hAnsi="Times New Roman" w:cs="Times New Roman"/>
          <w:b/>
          <w:sz w:val="28"/>
          <w:szCs w:val="28"/>
        </w:rPr>
        <w:t>OPĆINSKE NARODNE KNJIŽNICE BABINA GREDA</w:t>
      </w:r>
    </w:p>
    <w:p w14:paraId="09B92B4F" w14:textId="77777777" w:rsidR="00301030" w:rsidRDefault="00301030" w:rsidP="003010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BF3611" w14:textId="77777777" w:rsidR="00301030" w:rsidRDefault="00301030" w:rsidP="0030103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OPĆE ODREDBE</w:t>
      </w:r>
    </w:p>
    <w:p w14:paraId="0589DEC8" w14:textId="77777777" w:rsidR="008240E0" w:rsidRDefault="008240E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5343F67" w14:textId="77777777" w:rsidR="006E2E8D" w:rsidRDefault="008240E0" w:rsidP="000A3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Ovim Statutom uređuje se  status, naziv i sjedište Općinske narodne knjižnice Babina Greda, znak i pečat ustanove, zastupanje ustanove, imovina ustanove i odgovornost za obveze, djelatnost ustanove, unutarnje ustrojstvo</w:t>
      </w:r>
      <w:r w:rsidR="006E2E8D">
        <w:rPr>
          <w:rFonts w:ascii="Times New Roman" w:hAnsi="Times New Roman" w:cs="Times New Roman"/>
          <w:sz w:val="24"/>
          <w:szCs w:val="24"/>
        </w:rPr>
        <w:t>, upravljanje ustanovom, međusobna prava i obveze Osnivača i Knjižnice, nadzor i javnost rada, opći akti ustanove, poslovna tajn</w:t>
      </w:r>
      <w:r w:rsidR="00ED3DCD">
        <w:rPr>
          <w:rFonts w:ascii="Times New Roman" w:hAnsi="Times New Roman" w:cs="Times New Roman"/>
          <w:sz w:val="24"/>
          <w:szCs w:val="24"/>
        </w:rPr>
        <w:t>a, prijelazne i završne odredbe te druga pitanja od značaja</w:t>
      </w:r>
      <w:r w:rsidR="000A3C8A">
        <w:rPr>
          <w:rFonts w:ascii="Times New Roman" w:hAnsi="Times New Roman" w:cs="Times New Roman"/>
          <w:sz w:val="24"/>
          <w:szCs w:val="24"/>
        </w:rPr>
        <w:t>.</w:t>
      </w:r>
    </w:p>
    <w:p w14:paraId="1071145C" w14:textId="77777777" w:rsidR="006E2E8D" w:rsidRDefault="006E2E8D" w:rsidP="008240E0">
      <w:pPr>
        <w:rPr>
          <w:rFonts w:ascii="Times New Roman" w:hAnsi="Times New Roman" w:cs="Times New Roman"/>
          <w:sz w:val="24"/>
          <w:szCs w:val="24"/>
        </w:rPr>
      </w:pPr>
    </w:p>
    <w:p w14:paraId="5D26BAE7" w14:textId="686A716B" w:rsidR="006E2E8D" w:rsidRDefault="006E2E8D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1DD1393" w14:textId="7E2240B7" w:rsidR="006E2E8D" w:rsidRDefault="006E2E8D" w:rsidP="000A3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Općinska narodna knjižnica Babina Greda (u daljnjem tekstu: Knjižnica) </w:t>
      </w:r>
      <w:r w:rsidR="00C439D6" w:rsidRPr="00C439D6">
        <w:rPr>
          <w:rFonts w:ascii="Times New Roman" w:hAnsi="Times New Roman" w:cs="Times New Roman"/>
          <w:sz w:val="24"/>
          <w:szCs w:val="24"/>
        </w:rPr>
        <w:t>ima status javne ustanove koja knjižničnu djelatnost obavlja kao javnu službu.</w:t>
      </w:r>
    </w:p>
    <w:p w14:paraId="0944B836" w14:textId="3E6C6D81" w:rsidR="006E2E8D" w:rsidRDefault="006E2E8D" w:rsidP="000A3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Osnivač Knjižnice je Općin</w:t>
      </w:r>
      <w:r w:rsidR="002264F6">
        <w:rPr>
          <w:rFonts w:ascii="Times New Roman" w:hAnsi="Times New Roman" w:cs="Times New Roman"/>
          <w:sz w:val="24"/>
          <w:szCs w:val="24"/>
        </w:rPr>
        <w:t>sko vijeće Općine</w:t>
      </w:r>
      <w:r>
        <w:rPr>
          <w:rFonts w:ascii="Times New Roman" w:hAnsi="Times New Roman" w:cs="Times New Roman"/>
          <w:sz w:val="24"/>
          <w:szCs w:val="24"/>
        </w:rPr>
        <w:t xml:space="preserve"> Babina Greda</w:t>
      </w:r>
      <w:r w:rsidR="00473F23">
        <w:rPr>
          <w:rFonts w:ascii="Times New Roman" w:hAnsi="Times New Roman" w:cs="Times New Roman"/>
          <w:sz w:val="24"/>
          <w:szCs w:val="24"/>
        </w:rPr>
        <w:t xml:space="preserve"> (u daljnjem tekstu: Osnivač)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39D6">
        <w:rPr>
          <w:rFonts w:ascii="Times New Roman" w:hAnsi="Times New Roman" w:cs="Times New Roman"/>
          <w:sz w:val="24"/>
          <w:szCs w:val="24"/>
        </w:rPr>
        <w:t xml:space="preserve">  </w:t>
      </w:r>
      <w:r w:rsidR="00585FD8">
        <w:rPr>
          <w:rFonts w:ascii="Times New Roman" w:hAnsi="Times New Roman" w:cs="Times New Roman"/>
          <w:sz w:val="24"/>
          <w:szCs w:val="24"/>
        </w:rPr>
        <w:t xml:space="preserve">Odluka </w:t>
      </w:r>
      <w:r w:rsidR="00104E52">
        <w:rPr>
          <w:rFonts w:ascii="Times New Roman" w:hAnsi="Times New Roman" w:cs="Times New Roman"/>
          <w:sz w:val="24"/>
          <w:szCs w:val="24"/>
        </w:rPr>
        <w:t xml:space="preserve">o </w:t>
      </w:r>
      <w:r w:rsidR="00585FD8">
        <w:rPr>
          <w:rFonts w:ascii="Times New Roman" w:hAnsi="Times New Roman" w:cs="Times New Roman"/>
          <w:sz w:val="24"/>
          <w:szCs w:val="24"/>
        </w:rPr>
        <w:t>osnivanju Knjižnice donesena je od strane Osnivača</w:t>
      </w:r>
      <w:r w:rsidR="005F0DFA">
        <w:rPr>
          <w:rFonts w:ascii="Times New Roman" w:hAnsi="Times New Roman" w:cs="Times New Roman"/>
          <w:sz w:val="24"/>
          <w:szCs w:val="24"/>
        </w:rPr>
        <w:t xml:space="preserve"> 10. listopada 2007. godine. </w:t>
      </w:r>
    </w:p>
    <w:p w14:paraId="2C5B9FDF" w14:textId="455640DA" w:rsidR="00F82747" w:rsidRDefault="00B6138F" w:rsidP="000A3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0DFA">
        <w:rPr>
          <w:rFonts w:ascii="Times New Roman" w:hAnsi="Times New Roman" w:cs="Times New Roman"/>
          <w:sz w:val="24"/>
          <w:szCs w:val="24"/>
        </w:rPr>
        <w:t>Knjižnica ima svojstvo pravne osobe i upisana je u registar Trgovačkoga suda</w:t>
      </w:r>
      <w:r w:rsidR="00ED5BC0">
        <w:rPr>
          <w:rFonts w:ascii="Times New Roman" w:hAnsi="Times New Roman" w:cs="Times New Roman"/>
          <w:sz w:val="24"/>
          <w:szCs w:val="24"/>
        </w:rPr>
        <w:t xml:space="preserve"> u Osijeku pod matičnim brojem subjekta upisa (MBS)</w:t>
      </w:r>
      <w:r w:rsidR="00DD780A">
        <w:rPr>
          <w:rFonts w:ascii="Times New Roman" w:hAnsi="Times New Roman" w:cs="Times New Roman"/>
          <w:sz w:val="24"/>
          <w:szCs w:val="24"/>
        </w:rPr>
        <w:t xml:space="preserve"> 030094838 rješenjem Trgovačkog suda broj </w:t>
      </w:r>
      <w:r w:rsidR="003C38AE">
        <w:rPr>
          <w:rFonts w:ascii="Times New Roman" w:hAnsi="Times New Roman" w:cs="Times New Roman"/>
          <w:sz w:val="24"/>
          <w:szCs w:val="24"/>
        </w:rPr>
        <w:t>Tt-07/1550-3.</w:t>
      </w:r>
    </w:p>
    <w:p w14:paraId="521106F3" w14:textId="3FE6A6D4" w:rsidR="00B6138F" w:rsidRDefault="00B6138F" w:rsidP="000A3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Prema namjeni i sadržaju knjižničnog fonda Knjižnica je narodna.</w:t>
      </w:r>
    </w:p>
    <w:p w14:paraId="7244896B" w14:textId="77777777" w:rsidR="00F82747" w:rsidRDefault="00F82747" w:rsidP="000A3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8B25A" w14:textId="77777777" w:rsidR="006E2E8D" w:rsidRDefault="006E2E8D" w:rsidP="008240E0">
      <w:pPr>
        <w:rPr>
          <w:rFonts w:ascii="Times New Roman" w:hAnsi="Times New Roman" w:cs="Times New Roman"/>
          <w:sz w:val="24"/>
          <w:szCs w:val="24"/>
        </w:rPr>
      </w:pPr>
    </w:p>
    <w:p w14:paraId="47BEF080" w14:textId="77777777" w:rsidR="006E2E8D" w:rsidRDefault="006E2E8D" w:rsidP="006E2E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</w:t>
      </w:r>
    </w:p>
    <w:p w14:paraId="031D351F" w14:textId="77777777" w:rsidR="006E2E8D" w:rsidRDefault="006E2E8D" w:rsidP="006E2E8D">
      <w:pPr>
        <w:pStyle w:val="Odlomakpopisa"/>
        <w:ind w:left="2124"/>
        <w:rPr>
          <w:rFonts w:ascii="Times New Roman" w:hAnsi="Times New Roman" w:cs="Times New Roman"/>
          <w:sz w:val="24"/>
          <w:szCs w:val="24"/>
        </w:rPr>
      </w:pPr>
    </w:p>
    <w:p w14:paraId="128B98D7" w14:textId="568DF88D" w:rsidR="008077B5" w:rsidRPr="00A861EA" w:rsidRDefault="006E2E8D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1EA">
        <w:rPr>
          <w:rFonts w:ascii="Times New Roman" w:hAnsi="Times New Roman" w:cs="Times New Roman"/>
          <w:sz w:val="24"/>
          <w:szCs w:val="24"/>
        </w:rPr>
        <w:t>Članak 3.</w:t>
      </w:r>
    </w:p>
    <w:p w14:paraId="10733AE4" w14:textId="77777777" w:rsidR="00411099" w:rsidRDefault="00411099" w:rsidP="00411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Knjižnica obavlja svoju djelatnost, posluje i sudjeluje u pravnom prometu pod nazivom: </w:t>
      </w:r>
    </w:p>
    <w:p w14:paraId="2FA6EB96" w14:textId="7E06696A" w:rsidR="00411099" w:rsidRDefault="00411099" w:rsidP="00411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OPĆINSKA NARODNA KNJIŽNICA BABINA GREDA</w:t>
      </w:r>
      <w:r w:rsidR="00CB0233">
        <w:rPr>
          <w:rFonts w:ascii="Times New Roman" w:hAnsi="Times New Roman" w:cs="Times New Roman"/>
          <w:sz w:val="24"/>
          <w:szCs w:val="24"/>
        </w:rPr>
        <w:t>.</w:t>
      </w:r>
    </w:p>
    <w:p w14:paraId="31A89A28" w14:textId="570705B0" w:rsidR="00411099" w:rsidRDefault="00411099" w:rsidP="00411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Skraćeni je naziv: Knjižnica Babina Greda</w:t>
      </w:r>
      <w:r w:rsidR="00CB0233">
        <w:rPr>
          <w:rFonts w:ascii="Times New Roman" w:hAnsi="Times New Roman" w:cs="Times New Roman"/>
          <w:sz w:val="24"/>
          <w:szCs w:val="24"/>
        </w:rPr>
        <w:t>.</w:t>
      </w:r>
    </w:p>
    <w:p w14:paraId="2C2EC101" w14:textId="77777777" w:rsidR="00411099" w:rsidRDefault="00411099" w:rsidP="00411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Sjedište je Knjižnice:  Babina Greda, Ulica Vladimira Nazora 1.</w:t>
      </w:r>
    </w:p>
    <w:p w14:paraId="24F73BC8" w14:textId="77777777" w:rsidR="00A861EA" w:rsidRDefault="00A861EA" w:rsidP="00A861EA">
      <w:pPr>
        <w:rPr>
          <w:rFonts w:ascii="Times New Roman" w:hAnsi="Times New Roman" w:cs="Times New Roman"/>
          <w:sz w:val="24"/>
          <w:szCs w:val="24"/>
        </w:rPr>
      </w:pPr>
    </w:p>
    <w:p w14:paraId="1178E022" w14:textId="3BDCE984" w:rsidR="00B6138F" w:rsidRDefault="00B6138F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653B3E1C" w14:textId="4B040654" w:rsidR="00B6138F" w:rsidRDefault="00B6138F" w:rsidP="00CB023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 može promijeniti ime i sjedište</w:t>
      </w:r>
      <w:r w:rsidR="00CB0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posebnom odlukom </w:t>
      </w:r>
      <w:r w:rsidR="00955DEA">
        <w:rPr>
          <w:rFonts w:ascii="Times New Roman" w:hAnsi="Times New Roman" w:cs="Times New Roman"/>
          <w:sz w:val="24"/>
          <w:szCs w:val="24"/>
        </w:rPr>
        <w:t>Osnivača.</w:t>
      </w:r>
    </w:p>
    <w:p w14:paraId="2CCA9622" w14:textId="77777777" w:rsidR="00B6138F" w:rsidRDefault="00B6138F" w:rsidP="00411099">
      <w:pPr>
        <w:rPr>
          <w:rFonts w:ascii="Times New Roman" w:hAnsi="Times New Roman" w:cs="Times New Roman"/>
          <w:sz w:val="24"/>
          <w:szCs w:val="24"/>
        </w:rPr>
      </w:pPr>
    </w:p>
    <w:p w14:paraId="72EE67A5" w14:textId="44351C30" w:rsidR="00B6138F" w:rsidRDefault="00B6138F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3F0B2837" w14:textId="77777777" w:rsidR="00B6138F" w:rsidRDefault="00B6138F" w:rsidP="00411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Naziv Knjižnice mora biti istaknut na zgradi u kojoj je sjedište ustanove i na objektima u kojima obavlja svoju djelatnost. </w:t>
      </w:r>
    </w:p>
    <w:p w14:paraId="2A12A8D0" w14:textId="77777777" w:rsidR="00B6138F" w:rsidRDefault="00B6138F" w:rsidP="00411099">
      <w:pPr>
        <w:rPr>
          <w:rFonts w:ascii="Times New Roman" w:hAnsi="Times New Roman" w:cs="Times New Roman"/>
          <w:sz w:val="24"/>
          <w:szCs w:val="24"/>
        </w:rPr>
      </w:pPr>
    </w:p>
    <w:p w14:paraId="28E2FD72" w14:textId="7357CB5D" w:rsidR="00B6138F" w:rsidRDefault="00310262" w:rsidP="00B613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PEČA</w:t>
      </w:r>
      <w:r w:rsidR="00C6299C">
        <w:rPr>
          <w:rFonts w:ascii="Times New Roman" w:hAnsi="Times New Roman" w:cs="Times New Roman"/>
          <w:sz w:val="24"/>
          <w:szCs w:val="24"/>
        </w:rPr>
        <w:t>T, ŽIG I ZNAK</w:t>
      </w:r>
    </w:p>
    <w:p w14:paraId="2721B5A3" w14:textId="77777777" w:rsidR="00B6138F" w:rsidRDefault="00B6138F" w:rsidP="00B6138F">
      <w:pPr>
        <w:rPr>
          <w:rFonts w:ascii="Times New Roman" w:hAnsi="Times New Roman" w:cs="Times New Roman"/>
          <w:sz w:val="24"/>
          <w:szCs w:val="24"/>
        </w:rPr>
      </w:pPr>
    </w:p>
    <w:p w14:paraId="53420308" w14:textId="448727B1" w:rsidR="00B6138F" w:rsidRDefault="00B6138F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74E7003F" w14:textId="77777777" w:rsidR="00310262" w:rsidRPr="00310262" w:rsidRDefault="00B6138F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0262" w:rsidRPr="00310262">
        <w:rPr>
          <w:rFonts w:ascii="Times New Roman" w:hAnsi="Times New Roman" w:cs="Times New Roman"/>
          <w:sz w:val="24"/>
          <w:szCs w:val="24"/>
        </w:rPr>
        <w:t>U pravnom prometu Knjižnica rabi svoj žig i pečat.</w:t>
      </w:r>
    </w:p>
    <w:p w14:paraId="5D0177FB" w14:textId="77777777" w:rsidR="00310262" w:rsidRPr="00310262" w:rsidRDefault="00310262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310262">
        <w:rPr>
          <w:rFonts w:ascii="Times New Roman" w:hAnsi="Times New Roman" w:cs="Times New Roman"/>
          <w:sz w:val="24"/>
          <w:szCs w:val="24"/>
        </w:rPr>
        <w:tab/>
        <w:t xml:space="preserve">Žig je okruglog oblika, promjera 30 mm, na kojem je uz obod, natpis: Općinska narodna knjižnica Babina Greda. </w:t>
      </w:r>
    </w:p>
    <w:p w14:paraId="1C64C535" w14:textId="77777777" w:rsidR="00310262" w:rsidRPr="00310262" w:rsidRDefault="00310262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310262">
        <w:rPr>
          <w:rFonts w:ascii="Times New Roman" w:hAnsi="Times New Roman" w:cs="Times New Roman"/>
          <w:sz w:val="24"/>
          <w:szCs w:val="24"/>
        </w:rPr>
        <w:tab/>
        <w:t xml:space="preserve">Pečat  je četvrtastog oblika, širine 15 mm, dužine 55 mm u kojem je upis teksta Općinska narodna knjižnica Babina Greda. </w:t>
      </w:r>
    </w:p>
    <w:p w14:paraId="60EE40BE" w14:textId="77777777" w:rsidR="00310262" w:rsidRPr="00310262" w:rsidRDefault="00310262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310262">
        <w:rPr>
          <w:rFonts w:ascii="Times New Roman" w:hAnsi="Times New Roman" w:cs="Times New Roman"/>
          <w:sz w:val="24"/>
          <w:szCs w:val="24"/>
        </w:rPr>
        <w:tab/>
        <w:t>Ravnatelj odlučuje o broju pečata i žigova.</w:t>
      </w:r>
    </w:p>
    <w:p w14:paraId="2F36A599" w14:textId="77777777" w:rsidR="00310262" w:rsidRPr="00310262" w:rsidRDefault="00310262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310262">
        <w:rPr>
          <w:rFonts w:ascii="Times New Roman" w:hAnsi="Times New Roman" w:cs="Times New Roman"/>
          <w:sz w:val="24"/>
          <w:szCs w:val="24"/>
        </w:rPr>
        <w:tab/>
        <w:t xml:space="preserve">Žig se rabi za stručne poslove Knjižnice, a pečatom se ovjeravaju isprave i akti u pravnome prometu u odnosu na tijela državne uprave i jedinica lokalne samouprave. </w:t>
      </w:r>
    </w:p>
    <w:p w14:paraId="2056C099" w14:textId="5E7B99A0" w:rsidR="00B914BA" w:rsidRDefault="00B914BA" w:rsidP="00B6138F">
      <w:pPr>
        <w:rPr>
          <w:rFonts w:ascii="Times New Roman" w:hAnsi="Times New Roman" w:cs="Times New Roman"/>
          <w:sz w:val="24"/>
          <w:szCs w:val="24"/>
        </w:rPr>
      </w:pPr>
    </w:p>
    <w:p w14:paraId="7B535649" w14:textId="77777777" w:rsidR="00B87DF0" w:rsidRDefault="00B87DF0" w:rsidP="00B6138F">
      <w:pPr>
        <w:rPr>
          <w:rFonts w:ascii="Times New Roman" w:hAnsi="Times New Roman" w:cs="Times New Roman"/>
          <w:sz w:val="24"/>
          <w:szCs w:val="24"/>
        </w:rPr>
      </w:pPr>
    </w:p>
    <w:p w14:paraId="47222668" w14:textId="100A8B5E" w:rsidR="00B87DF0" w:rsidRDefault="00B87DF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4BD75954" w14:textId="77777777" w:rsidR="00C6299C" w:rsidRPr="00C6299C" w:rsidRDefault="00C6299C" w:rsidP="00A861EA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6299C">
        <w:rPr>
          <w:rFonts w:ascii="Times New Roman" w:hAnsi="Times New Roman" w:cs="Times New Roman"/>
          <w:sz w:val="24"/>
          <w:szCs w:val="24"/>
        </w:rPr>
        <w:t xml:space="preserve">Knjižnica ima znak. Znak knjižnice se koristi na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pozivnicama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plakatima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lecima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vodičima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biltenima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prinova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katalozima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bibliografijama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drugim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stručnim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publikacijama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99C">
        <w:rPr>
          <w:rFonts w:ascii="Times New Roman" w:hAnsi="Times New Roman" w:cs="Times New Roman"/>
          <w:sz w:val="24"/>
          <w:szCs w:val="24"/>
          <w:lang w:val="en-US"/>
        </w:rPr>
        <w:t>izdaje</w:t>
      </w:r>
      <w:proofErr w:type="spellEnd"/>
      <w:r w:rsidRPr="00C6299C">
        <w:rPr>
          <w:rFonts w:ascii="Times New Roman" w:hAnsi="Times New Roman" w:cs="Times New Roman"/>
          <w:sz w:val="24"/>
          <w:szCs w:val="24"/>
          <w:lang w:val="en-US"/>
        </w:rPr>
        <w:t xml:space="preserve"> Knjižnica.</w:t>
      </w:r>
    </w:p>
    <w:p w14:paraId="1F8AC116" w14:textId="77777777" w:rsidR="00C6299C" w:rsidRPr="00C6299C" w:rsidRDefault="00C6299C" w:rsidP="00A861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299C">
        <w:rPr>
          <w:rFonts w:ascii="Times New Roman" w:hAnsi="Times New Roman" w:cs="Times New Roman"/>
          <w:sz w:val="24"/>
          <w:szCs w:val="24"/>
        </w:rPr>
        <w:t xml:space="preserve">Način odabira i odabiru znaka uređen je Pravilnikom o načinu odabira i odabira znaka ili logotipa (loga) Općinske narodne knjižnice Babina Greda. </w:t>
      </w:r>
    </w:p>
    <w:p w14:paraId="2670AC7C" w14:textId="77777777" w:rsidR="00C6299C" w:rsidRDefault="00C6299C" w:rsidP="00B6138F">
      <w:pPr>
        <w:rPr>
          <w:rFonts w:ascii="Times New Roman" w:hAnsi="Times New Roman" w:cs="Times New Roman"/>
          <w:sz w:val="24"/>
          <w:szCs w:val="24"/>
        </w:rPr>
      </w:pPr>
    </w:p>
    <w:p w14:paraId="4D1109CC" w14:textId="77777777" w:rsidR="00C6299C" w:rsidRDefault="00C6299C" w:rsidP="00B6138F">
      <w:pPr>
        <w:rPr>
          <w:rFonts w:ascii="Times New Roman" w:hAnsi="Times New Roman" w:cs="Times New Roman"/>
          <w:sz w:val="24"/>
          <w:szCs w:val="24"/>
        </w:rPr>
      </w:pPr>
    </w:p>
    <w:p w14:paraId="3A3CDC2C" w14:textId="77777777" w:rsidR="00C6299C" w:rsidRDefault="00C6299C" w:rsidP="00B6138F">
      <w:pPr>
        <w:rPr>
          <w:rFonts w:ascii="Times New Roman" w:hAnsi="Times New Roman" w:cs="Times New Roman"/>
          <w:sz w:val="24"/>
          <w:szCs w:val="24"/>
        </w:rPr>
      </w:pPr>
    </w:p>
    <w:p w14:paraId="14A8E744" w14:textId="37AC18C1" w:rsidR="00B87DF0" w:rsidRDefault="00B87DF0" w:rsidP="003059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EBCE6B5" w14:textId="77777777" w:rsidR="00B87DF0" w:rsidRDefault="00B87DF0" w:rsidP="00B6138F">
      <w:pPr>
        <w:rPr>
          <w:rFonts w:ascii="Times New Roman" w:hAnsi="Times New Roman" w:cs="Times New Roman"/>
          <w:sz w:val="24"/>
          <w:szCs w:val="24"/>
        </w:rPr>
      </w:pPr>
    </w:p>
    <w:p w14:paraId="000EB1C9" w14:textId="57D0F244" w:rsidR="00801549" w:rsidRPr="00801549" w:rsidRDefault="00801549" w:rsidP="008015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IMOVINA KNJIŽNICE</w:t>
      </w:r>
    </w:p>
    <w:p w14:paraId="1FEB80C7" w14:textId="7F91555C" w:rsidR="00B87DF0" w:rsidRDefault="00B87DF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5BEB92A7" w14:textId="77777777" w:rsidR="00FA7CCD" w:rsidRPr="00FA7CCD" w:rsidRDefault="00FA7CCD" w:rsidP="00A8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CCD">
        <w:rPr>
          <w:rFonts w:ascii="Times New Roman" w:hAnsi="Times New Roman" w:cs="Times New Roman"/>
          <w:sz w:val="24"/>
          <w:szCs w:val="24"/>
        </w:rPr>
        <w:t>Sredstva za rad pribavljena iz proračuna Općine Babina Greda i drugih izvora čine imovinu Knjižnice.</w:t>
      </w:r>
    </w:p>
    <w:p w14:paraId="7765FBBD" w14:textId="77777777" w:rsidR="00FA7CCD" w:rsidRPr="00FA7CCD" w:rsidRDefault="00FA7CCD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 w:rsidRPr="00FA7CCD">
        <w:rPr>
          <w:rFonts w:ascii="Times New Roman" w:hAnsi="Times New Roman" w:cs="Times New Roman"/>
          <w:sz w:val="24"/>
          <w:szCs w:val="24"/>
        </w:rPr>
        <w:tab/>
        <w:t>Ako u obavljanju svoje djelatnosti Knjižnica ostvaruje dobit, ta se dobit upotrebljava isključivo za obavljanje i razvoj djelatnosti Knjižnice na području na kojem djeluje Knjižnica.</w:t>
      </w:r>
    </w:p>
    <w:p w14:paraId="084A521C" w14:textId="4F05955F" w:rsidR="00801549" w:rsidRDefault="00FA7CCD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 w:rsidRPr="00FA7CCD">
        <w:rPr>
          <w:rFonts w:ascii="Times New Roman" w:hAnsi="Times New Roman" w:cs="Times New Roman"/>
          <w:sz w:val="24"/>
          <w:szCs w:val="24"/>
        </w:rPr>
        <w:tab/>
        <w:t>Općina Babina Greda je osigurala u proračunu sredstva za osnivanje i početak rada Knjižnice u v</w:t>
      </w:r>
      <w:r w:rsidR="00104E52">
        <w:rPr>
          <w:rFonts w:ascii="Times New Roman" w:hAnsi="Times New Roman" w:cs="Times New Roman"/>
          <w:sz w:val="24"/>
          <w:szCs w:val="24"/>
        </w:rPr>
        <w:t>rijednosti od 2.654,46 eur</w:t>
      </w:r>
      <w:r w:rsidRPr="00FA7CCD">
        <w:rPr>
          <w:rFonts w:ascii="Times New Roman" w:hAnsi="Times New Roman" w:cs="Times New Roman"/>
          <w:sz w:val="24"/>
          <w:szCs w:val="24"/>
        </w:rPr>
        <w:t xml:space="preserve">a i ona čine temeljni kapital Knjižnice. </w:t>
      </w:r>
    </w:p>
    <w:p w14:paraId="383D972B" w14:textId="4769FC47" w:rsidR="00B87DF0" w:rsidRDefault="00B87DF0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DD1F1E" w14:textId="05849DD1" w:rsidR="00B87DF0" w:rsidRDefault="00B87DF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371A52FA" w14:textId="77777777" w:rsidR="00FA7CCD" w:rsidRPr="00FA7CCD" w:rsidRDefault="00B87DF0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A7CCD" w:rsidRPr="00FA7CCD">
        <w:rPr>
          <w:rFonts w:ascii="Times New Roman" w:hAnsi="Times New Roman" w:cs="Times New Roman"/>
          <w:sz w:val="24"/>
          <w:szCs w:val="24"/>
        </w:rPr>
        <w:t xml:space="preserve">Knjižnica odgovara za obveze cijelom svojom imovinom. Imovinu Knjižnice čine knjižna i </w:t>
      </w:r>
      <w:proofErr w:type="spellStart"/>
      <w:r w:rsidR="00FA7CCD" w:rsidRPr="00FA7CCD">
        <w:rPr>
          <w:rFonts w:ascii="Times New Roman" w:hAnsi="Times New Roman" w:cs="Times New Roman"/>
          <w:sz w:val="24"/>
          <w:szCs w:val="24"/>
        </w:rPr>
        <w:t>neknjižna</w:t>
      </w:r>
      <w:proofErr w:type="spellEnd"/>
      <w:r w:rsidR="00FA7CCD" w:rsidRPr="00FA7CCD">
        <w:rPr>
          <w:rFonts w:ascii="Times New Roman" w:hAnsi="Times New Roman" w:cs="Times New Roman"/>
          <w:sz w:val="24"/>
          <w:szCs w:val="24"/>
        </w:rPr>
        <w:t xml:space="preserve"> građa, stvari, prava i novčana sredstva.</w:t>
      </w:r>
    </w:p>
    <w:p w14:paraId="07EE1C9C" w14:textId="77777777" w:rsidR="00FA7CCD" w:rsidRPr="00FA7CCD" w:rsidRDefault="00FA7CCD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 w:rsidRPr="00FA7CCD">
        <w:rPr>
          <w:rFonts w:ascii="Times New Roman" w:hAnsi="Times New Roman" w:cs="Times New Roman"/>
          <w:sz w:val="24"/>
          <w:szCs w:val="24"/>
        </w:rPr>
        <w:tab/>
        <w:t xml:space="preserve">Općina Babina Greda, kao osnivač ustanove, solidarno i neograničeno odgovara za obveze Knjižnice. </w:t>
      </w:r>
    </w:p>
    <w:p w14:paraId="1E659B7E" w14:textId="54CC53B4" w:rsidR="00B87DF0" w:rsidRDefault="00B87DF0" w:rsidP="00A861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AFA81" w14:textId="77777777" w:rsidR="000A3C8A" w:rsidRDefault="000A3C8A" w:rsidP="000A3C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38F683" w14:textId="614DE932" w:rsidR="00B87DF0" w:rsidRDefault="00B87DF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73FEBD12" w14:textId="275C5834" w:rsidR="00B87DF0" w:rsidRPr="00B87DF0" w:rsidRDefault="00B87DF0" w:rsidP="00C629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A7CCD" w:rsidRPr="00FA7CCD">
        <w:rPr>
          <w:rFonts w:ascii="Times New Roman" w:hAnsi="Times New Roman" w:cs="Times New Roman"/>
          <w:sz w:val="24"/>
          <w:szCs w:val="24"/>
        </w:rPr>
        <w:t>Knjižnica ne može bez suglasnosti Općinskog vijeća Općine Babina Greda steći, opteretiti ili otuđiti nekretninu i drugu imovinu</w:t>
      </w:r>
      <w:r w:rsidR="00FA7CCD">
        <w:rPr>
          <w:rFonts w:ascii="Times New Roman" w:hAnsi="Times New Roman" w:cs="Times New Roman"/>
          <w:sz w:val="24"/>
          <w:szCs w:val="24"/>
        </w:rPr>
        <w:t>.</w:t>
      </w:r>
    </w:p>
    <w:p w14:paraId="0EA8438B" w14:textId="77777777" w:rsidR="00B87DF0" w:rsidRPr="00B87DF0" w:rsidRDefault="00B87DF0" w:rsidP="00B87DF0">
      <w:pPr>
        <w:rPr>
          <w:rFonts w:ascii="Times New Roman" w:hAnsi="Times New Roman" w:cs="Times New Roman"/>
          <w:sz w:val="24"/>
          <w:szCs w:val="24"/>
        </w:rPr>
      </w:pPr>
    </w:p>
    <w:p w14:paraId="29AA405F" w14:textId="09A436DD" w:rsidR="004F5124" w:rsidRPr="00674131" w:rsidRDefault="00B87DF0" w:rsidP="005C45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4131">
        <w:rPr>
          <w:rFonts w:ascii="Times New Roman" w:hAnsi="Times New Roman" w:cs="Times New Roman"/>
          <w:sz w:val="24"/>
          <w:szCs w:val="24"/>
        </w:rPr>
        <w:t xml:space="preserve"> </w:t>
      </w:r>
      <w:r w:rsidR="00674131">
        <w:rPr>
          <w:rFonts w:ascii="Times New Roman" w:hAnsi="Times New Roman" w:cs="Times New Roman"/>
          <w:sz w:val="24"/>
          <w:szCs w:val="24"/>
        </w:rPr>
        <w:t>DJELATNOST</w:t>
      </w:r>
    </w:p>
    <w:p w14:paraId="037444D2" w14:textId="04F7FE0E" w:rsidR="00B87DF0" w:rsidRDefault="00B87DF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05F13A73" w14:textId="22ECBA21" w:rsidR="00000C1E" w:rsidRPr="00000C1E" w:rsidRDefault="00B87DF0" w:rsidP="00000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5C05AD" w14:textId="77777777" w:rsidR="00000C1E" w:rsidRPr="00000C1E" w:rsidRDefault="00000C1E" w:rsidP="00A8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Knjižnična djelatnost obuhvaća:</w:t>
      </w:r>
    </w:p>
    <w:p w14:paraId="6F5284A7" w14:textId="77777777" w:rsidR="00000C1E" w:rsidRPr="00000C1E" w:rsidRDefault="00000C1E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– nabavu knjižnične građe i izgradnju knjižničnih zbirki</w:t>
      </w:r>
    </w:p>
    <w:p w14:paraId="4BB7ED75" w14:textId="77777777" w:rsidR="00000C1E" w:rsidRPr="00000C1E" w:rsidRDefault="00000C1E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– stručnu obradu knjižnične građe prema stručnim standardima, što uključuje izradu informacijskih pomagala u tiskanom i/ili elektroničkom obliku</w:t>
      </w:r>
    </w:p>
    <w:p w14:paraId="6A1D85D5" w14:textId="77777777" w:rsidR="00000C1E" w:rsidRPr="00000C1E" w:rsidRDefault="00000C1E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– pohranu, čuvanje i zaštitu knjižnične građe</w:t>
      </w:r>
    </w:p>
    <w:p w14:paraId="09A41E8A" w14:textId="77777777" w:rsidR="00000C1E" w:rsidRPr="00000C1E" w:rsidRDefault="00000C1E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lastRenderedPageBreak/>
        <w:t xml:space="preserve">– pružanje informacijskih usluga, posudbu i davanje na korištenje knjižnične građe, uključujući </w:t>
      </w:r>
      <w:proofErr w:type="spellStart"/>
      <w:r w:rsidRPr="00000C1E">
        <w:rPr>
          <w:rFonts w:ascii="Times New Roman" w:hAnsi="Times New Roman" w:cs="Times New Roman"/>
          <w:sz w:val="24"/>
          <w:szCs w:val="24"/>
        </w:rPr>
        <w:t>međuknjižničnu</w:t>
      </w:r>
      <w:proofErr w:type="spellEnd"/>
      <w:r w:rsidRPr="00000C1E">
        <w:rPr>
          <w:rFonts w:ascii="Times New Roman" w:hAnsi="Times New Roman" w:cs="Times New Roman"/>
          <w:sz w:val="24"/>
          <w:szCs w:val="24"/>
        </w:rPr>
        <w:t xml:space="preserve"> posudbu</w:t>
      </w:r>
    </w:p>
    <w:p w14:paraId="783445A8" w14:textId="77777777" w:rsidR="00000C1E" w:rsidRPr="00000C1E" w:rsidRDefault="00000C1E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– digitalizaciju knjižnične građe</w:t>
      </w:r>
    </w:p>
    <w:p w14:paraId="086140B6" w14:textId="77777777" w:rsidR="00000C1E" w:rsidRPr="00000C1E" w:rsidRDefault="00000C1E" w:rsidP="00A861EA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– usmjeravanje i podučavanje korisnika pri izboru i korištenju knjižnične građe, informacijskih pomagala i drugih izvora</w:t>
      </w:r>
    </w:p>
    <w:p w14:paraId="15FC3134" w14:textId="77777777" w:rsidR="00000C1E" w:rsidRPr="00000C1E" w:rsidRDefault="00000C1E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– vođenje dokumentacije i prikupljanje statističkih podataka o poslovanju, knjižničnoj građi, korisnicima i o korištenju usluga knjižnice</w:t>
      </w:r>
    </w:p>
    <w:p w14:paraId="06F85C61" w14:textId="77777777" w:rsidR="00000C1E" w:rsidRPr="00000C1E" w:rsidRDefault="00000C1E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– prikupljanje statističkih podataka vezanih uz provedbu propisa kojima se uređuju autorska i srodna prava</w:t>
      </w:r>
    </w:p>
    <w:p w14:paraId="00FCA978" w14:textId="77777777" w:rsidR="00000C1E" w:rsidRPr="00000C1E" w:rsidRDefault="00000C1E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– pripremanje kulturnih, informacijskih, obrazovnih i znanstvenih sadržaja i programa</w:t>
      </w:r>
    </w:p>
    <w:p w14:paraId="77FE04DB" w14:textId="77777777" w:rsidR="00000C1E" w:rsidRPr="00000C1E" w:rsidRDefault="00000C1E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>- izdavanje publikacija</w:t>
      </w:r>
    </w:p>
    <w:p w14:paraId="670D4277" w14:textId="77777777" w:rsidR="00000C1E" w:rsidRPr="00000C1E" w:rsidRDefault="00000C1E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 xml:space="preserve">– obavljanje i drugih poslova sukladno zakonskim propisima. </w:t>
      </w:r>
    </w:p>
    <w:p w14:paraId="02BBACD2" w14:textId="77777777" w:rsidR="00000C1E" w:rsidRPr="00000C1E" w:rsidRDefault="00000C1E" w:rsidP="00000C1E">
      <w:pPr>
        <w:rPr>
          <w:rFonts w:ascii="Times New Roman" w:hAnsi="Times New Roman" w:cs="Times New Roman"/>
          <w:sz w:val="24"/>
          <w:szCs w:val="24"/>
        </w:rPr>
      </w:pPr>
    </w:p>
    <w:p w14:paraId="74E1A2BE" w14:textId="77777777" w:rsidR="00000C1E" w:rsidRPr="00000C1E" w:rsidRDefault="00000C1E" w:rsidP="00A8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 xml:space="preserve">Knjižnica je obvezna prikupljati statističke podatke o svome poslovanju i unositi ih u sustav jedinstvenog elektroničkog prikupljanja statističkih podataka o poslovanju knjižnica pri Nacionalnoj i sveučilišnoj knjižnici u Zagrebu sukladno Standardima za narodne knjižnice koje donosi ministar kulture, uz prethodno mišljenje Hrvatskog knjižničnog vijeća. </w:t>
      </w:r>
    </w:p>
    <w:p w14:paraId="0F2D448C" w14:textId="1D1E811D" w:rsidR="00000C1E" w:rsidRPr="00000C1E" w:rsidRDefault="00000C1E" w:rsidP="00A8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 xml:space="preserve">Djelatnosti se mogu mijenjati posebnom odlukom </w:t>
      </w:r>
      <w:r w:rsidR="00F47641">
        <w:rPr>
          <w:rFonts w:ascii="Times New Roman" w:hAnsi="Times New Roman" w:cs="Times New Roman"/>
          <w:sz w:val="24"/>
          <w:szCs w:val="24"/>
        </w:rPr>
        <w:t>Osnivača</w:t>
      </w:r>
      <w:r w:rsidRPr="00000C1E">
        <w:rPr>
          <w:rFonts w:ascii="Times New Roman" w:hAnsi="Times New Roman" w:cs="Times New Roman"/>
          <w:sz w:val="24"/>
          <w:szCs w:val="24"/>
        </w:rPr>
        <w:t>.  Osnovna zadaća Knjižnice je da kao kulturna ustanova učini dostupnim knjižnične sadržaje zajednici u kojoj djeluje, da njeguje znanstveni i umjetnički rad nacionalnog i svjetskog stvaralaštva, te da trajno zadovoljava kulturne, informacijske i odgojno-obrazovne potrebe mještana.</w:t>
      </w:r>
    </w:p>
    <w:p w14:paraId="56AB5A18" w14:textId="77777777" w:rsidR="00000C1E" w:rsidRPr="00000C1E" w:rsidRDefault="00000C1E" w:rsidP="00A8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C1E">
        <w:rPr>
          <w:rFonts w:ascii="Times New Roman" w:hAnsi="Times New Roman" w:cs="Times New Roman"/>
          <w:sz w:val="24"/>
          <w:szCs w:val="24"/>
        </w:rPr>
        <w:t xml:space="preserve">Knjižnična djelatnost poglavito obuhvaća: nabavu, prikupljanje, sređivanje, čuvanje, obradu stručnim sustavom i davanje na uporabu knjiga i druge građe koja je predmetom poslovanja knjižnice. </w:t>
      </w:r>
      <w:r w:rsidRPr="00000C1E">
        <w:rPr>
          <w:rFonts w:ascii="Times New Roman" w:hAnsi="Times New Roman" w:cs="Times New Roman"/>
          <w:sz w:val="24"/>
          <w:szCs w:val="24"/>
        </w:rPr>
        <w:tab/>
      </w:r>
    </w:p>
    <w:p w14:paraId="06AC1D25" w14:textId="77777777" w:rsidR="00000C1E" w:rsidRPr="00000C1E" w:rsidRDefault="00000C1E" w:rsidP="00000C1E">
      <w:pPr>
        <w:rPr>
          <w:rFonts w:ascii="Times New Roman" w:hAnsi="Times New Roman" w:cs="Times New Roman"/>
          <w:sz w:val="24"/>
          <w:szCs w:val="24"/>
        </w:rPr>
      </w:pPr>
    </w:p>
    <w:p w14:paraId="2B55EBEA" w14:textId="17544C94" w:rsidR="00B87DF0" w:rsidRPr="003059E7" w:rsidRDefault="003059E7" w:rsidP="003059E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ZASTUPANJE I PREDSTAVLJANJE</w:t>
      </w:r>
    </w:p>
    <w:p w14:paraId="1A4827D5" w14:textId="77777777" w:rsidR="00B87DF0" w:rsidRDefault="00B87DF0" w:rsidP="00B87DF0">
      <w:pPr>
        <w:rPr>
          <w:rFonts w:ascii="Times New Roman" w:hAnsi="Times New Roman" w:cs="Times New Roman"/>
          <w:sz w:val="24"/>
          <w:szCs w:val="24"/>
        </w:rPr>
      </w:pPr>
    </w:p>
    <w:p w14:paraId="5D2CD637" w14:textId="0B010AAF" w:rsidR="00B87DF0" w:rsidRDefault="00B87DF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291E2D97" w14:textId="77777777" w:rsidR="003059E7" w:rsidRPr="00FA4F13" w:rsidRDefault="00FB4EBD" w:rsidP="00305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059E7" w:rsidRPr="00FA4F13">
        <w:rPr>
          <w:rFonts w:ascii="Times New Roman" w:hAnsi="Times New Roman" w:cs="Times New Roman"/>
          <w:sz w:val="24"/>
          <w:szCs w:val="24"/>
        </w:rPr>
        <w:t>Knjižnicom upravlja ravnatelj.</w:t>
      </w:r>
    </w:p>
    <w:p w14:paraId="05C7B38E" w14:textId="77777777" w:rsidR="003059E7" w:rsidRPr="003059E7" w:rsidRDefault="003059E7" w:rsidP="003059E7">
      <w:p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 xml:space="preserve">Ravnatelj: </w:t>
      </w:r>
    </w:p>
    <w:p w14:paraId="593FFCD1" w14:textId="77777777" w:rsidR="003059E7" w:rsidRPr="003059E7" w:rsidRDefault="003059E7" w:rsidP="003059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>organizira, vodi rad i poslovanje Knjižnice</w:t>
      </w:r>
    </w:p>
    <w:p w14:paraId="06D2BA8A" w14:textId="77777777" w:rsidR="00FA4F13" w:rsidRPr="003059E7" w:rsidRDefault="003059E7" w:rsidP="003059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>donosi plan rada i razvitka knjižnice</w:t>
      </w:r>
    </w:p>
    <w:p w14:paraId="5D4B0717" w14:textId="77777777" w:rsidR="003059E7" w:rsidRPr="003059E7" w:rsidRDefault="003059E7" w:rsidP="003059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>razmatra izvršavanje plana rada i razvitka knjižnice</w:t>
      </w:r>
    </w:p>
    <w:p w14:paraId="225BD7B9" w14:textId="77777777" w:rsidR="003059E7" w:rsidRPr="003059E7" w:rsidRDefault="003059E7" w:rsidP="003059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>odlučuje o financijskom planu i godišnjem financijskom izvještaju</w:t>
      </w:r>
    </w:p>
    <w:p w14:paraId="386F89EE" w14:textId="77777777" w:rsidR="003059E7" w:rsidRPr="003059E7" w:rsidRDefault="003059E7" w:rsidP="003059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>donosi statut i druge opće akte</w:t>
      </w:r>
    </w:p>
    <w:p w14:paraId="2A0B525E" w14:textId="77777777" w:rsidR="003059E7" w:rsidRPr="003059E7" w:rsidRDefault="003059E7" w:rsidP="003059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lastRenderedPageBreak/>
        <w:t>predstavlja i zastupa Knjižnicu u pravnome prometu i pred tijelima državne i sudbene vlasti</w:t>
      </w:r>
    </w:p>
    <w:p w14:paraId="0F63B100" w14:textId="77777777" w:rsidR="003059E7" w:rsidRPr="003059E7" w:rsidRDefault="003059E7" w:rsidP="003059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>odlučuje o raspoređivanju radnika te o drugim pravima i obvezama iz radnog odnosa ukoliko to nije drugačije određeno</w:t>
      </w:r>
    </w:p>
    <w:p w14:paraId="7E8A0019" w14:textId="77777777" w:rsidR="003059E7" w:rsidRPr="003059E7" w:rsidRDefault="003059E7" w:rsidP="003059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>daje naloge i naputke za rad pojedinim radnicima Knjižnice</w:t>
      </w:r>
    </w:p>
    <w:p w14:paraId="0F32BAA4" w14:textId="77777777" w:rsidR="003059E7" w:rsidRPr="003059E7" w:rsidRDefault="003059E7" w:rsidP="003059E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>obavlja sve druge  poslove predviđene zakonom, odlukom o osnivanju i Statutom.</w:t>
      </w:r>
    </w:p>
    <w:p w14:paraId="3E4B4AE8" w14:textId="77777777" w:rsidR="003059E7" w:rsidRPr="003059E7" w:rsidRDefault="003059E7" w:rsidP="003059E7">
      <w:pPr>
        <w:rPr>
          <w:rFonts w:ascii="Times New Roman" w:hAnsi="Times New Roman" w:cs="Times New Roman"/>
          <w:sz w:val="24"/>
          <w:szCs w:val="24"/>
        </w:rPr>
      </w:pPr>
    </w:p>
    <w:p w14:paraId="69857F72" w14:textId="77777777" w:rsidR="003059E7" w:rsidRPr="003059E7" w:rsidRDefault="003059E7" w:rsidP="00A861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 xml:space="preserve">Ravnatelj je odgovoran za zakonitost rada Knjižnice.      </w:t>
      </w:r>
    </w:p>
    <w:p w14:paraId="41771819" w14:textId="77777777" w:rsidR="003059E7" w:rsidRDefault="003059E7" w:rsidP="00A861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 xml:space="preserve">Ravnatelj vodi stručni rad Knjižnice i odgovoran je za obavljanje stručnog rada. </w:t>
      </w:r>
    </w:p>
    <w:p w14:paraId="3227143F" w14:textId="77777777" w:rsidR="000A07AD" w:rsidRPr="000A07AD" w:rsidRDefault="000A07AD" w:rsidP="00A861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07AD">
        <w:rPr>
          <w:rFonts w:ascii="Times New Roman" w:hAnsi="Times New Roman" w:cs="Times New Roman"/>
          <w:sz w:val="24"/>
          <w:szCs w:val="24"/>
        </w:rPr>
        <w:t xml:space="preserve">Na prijedlog ravnatelja Knjižnica može osnovati i neka savjetodavna tijela koja mogu pomoći ravnatelju i ustanovi u što uspješnijem radu. </w:t>
      </w:r>
    </w:p>
    <w:p w14:paraId="6970F655" w14:textId="77777777" w:rsidR="00FB4EBD" w:rsidRDefault="00FB4EBD" w:rsidP="00B87DF0">
      <w:pPr>
        <w:rPr>
          <w:rFonts w:ascii="Times New Roman" w:hAnsi="Times New Roman" w:cs="Times New Roman"/>
          <w:sz w:val="24"/>
          <w:szCs w:val="24"/>
        </w:rPr>
      </w:pPr>
    </w:p>
    <w:p w14:paraId="2DA70760" w14:textId="420393B2" w:rsidR="00FB4EBD" w:rsidRDefault="00FB4EBD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565F033D" w14:textId="77777777" w:rsidR="003059E7" w:rsidRPr="003059E7" w:rsidRDefault="00224CF0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059E7" w:rsidRPr="003059E7">
        <w:rPr>
          <w:rFonts w:ascii="Times New Roman" w:hAnsi="Times New Roman" w:cs="Times New Roman"/>
          <w:sz w:val="24"/>
          <w:szCs w:val="24"/>
        </w:rPr>
        <w:t xml:space="preserve">Ravnatelj Knjižnice može dati punomoć drugoj osobi da zastupa Knjižnicu u pravnome prometu.  Punomoć može dati samo u granicama svojih ovlasti, a daje se sukladno odredbama zakona kojim se uređuju obvezni odnosi. </w:t>
      </w:r>
    </w:p>
    <w:p w14:paraId="160C0FAF" w14:textId="7D1A121B" w:rsidR="003059E7" w:rsidRPr="003059E7" w:rsidRDefault="003059E7" w:rsidP="00F47641">
      <w:pPr>
        <w:jc w:val="both"/>
        <w:rPr>
          <w:rFonts w:ascii="Times New Roman" w:hAnsi="Times New Roman" w:cs="Times New Roman"/>
          <w:sz w:val="24"/>
          <w:szCs w:val="24"/>
        </w:rPr>
      </w:pPr>
      <w:r w:rsidRPr="003059E7">
        <w:rPr>
          <w:rFonts w:ascii="Times New Roman" w:hAnsi="Times New Roman" w:cs="Times New Roman"/>
          <w:sz w:val="24"/>
          <w:szCs w:val="24"/>
        </w:rPr>
        <w:tab/>
        <w:t xml:space="preserve">Za sklapanje pravnih poslova čija vrijednost prelazi 3.000,00 eura potrebna je prethodna suglasnost </w:t>
      </w:r>
      <w:r w:rsidR="001F26AB">
        <w:rPr>
          <w:rFonts w:ascii="Times New Roman" w:hAnsi="Times New Roman" w:cs="Times New Roman"/>
          <w:sz w:val="24"/>
          <w:szCs w:val="24"/>
        </w:rPr>
        <w:t>O</w:t>
      </w:r>
      <w:r w:rsidRPr="003059E7">
        <w:rPr>
          <w:rFonts w:ascii="Times New Roman" w:hAnsi="Times New Roman" w:cs="Times New Roman"/>
          <w:sz w:val="24"/>
          <w:szCs w:val="24"/>
        </w:rPr>
        <w:t xml:space="preserve">snivača. </w:t>
      </w:r>
    </w:p>
    <w:p w14:paraId="7BD2C84F" w14:textId="67C25BDA" w:rsidR="00224CF0" w:rsidRDefault="00224CF0" w:rsidP="00F47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B881E" w14:textId="77777777" w:rsidR="00224CF0" w:rsidRDefault="00224CF0" w:rsidP="00FB4EBD">
      <w:pPr>
        <w:rPr>
          <w:rFonts w:ascii="Times New Roman" w:hAnsi="Times New Roman" w:cs="Times New Roman"/>
          <w:sz w:val="24"/>
          <w:szCs w:val="24"/>
        </w:rPr>
      </w:pPr>
    </w:p>
    <w:p w14:paraId="3281C5D5" w14:textId="1E45EF61" w:rsidR="00224CF0" w:rsidRPr="00224CF0" w:rsidRDefault="00224CF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CF0">
        <w:rPr>
          <w:rFonts w:ascii="Times New Roman" w:hAnsi="Times New Roman" w:cs="Times New Roman"/>
          <w:sz w:val="24"/>
          <w:szCs w:val="24"/>
        </w:rPr>
        <w:t>Članak 14.</w:t>
      </w:r>
    </w:p>
    <w:p w14:paraId="378F5B8A" w14:textId="7EC4210C" w:rsidR="00224CF0" w:rsidRPr="00224CF0" w:rsidRDefault="000A3C8A" w:rsidP="00F47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K</w:t>
      </w:r>
      <w:r w:rsidR="00224CF0" w:rsidRPr="00224CF0">
        <w:rPr>
          <w:rFonts w:ascii="Times New Roman" w:hAnsi="Times New Roman" w:cs="Times New Roman"/>
          <w:sz w:val="24"/>
          <w:szCs w:val="24"/>
        </w:rPr>
        <w:t>njižnice je dužan dostavljati izvješća o poslovanju knjižnice jednom godišnje</w:t>
      </w:r>
      <w:r w:rsidR="001F26AB">
        <w:rPr>
          <w:rFonts w:ascii="Times New Roman" w:hAnsi="Times New Roman" w:cs="Times New Roman"/>
          <w:sz w:val="24"/>
          <w:szCs w:val="24"/>
        </w:rPr>
        <w:t xml:space="preserve"> Osnivaču</w:t>
      </w:r>
      <w:r w:rsidR="00224CF0" w:rsidRPr="00224CF0">
        <w:rPr>
          <w:rFonts w:ascii="Times New Roman" w:hAnsi="Times New Roman" w:cs="Times New Roman"/>
          <w:sz w:val="24"/>
          <w:szCs w:val="24"/>
        </w:rPr>
        <w:t>.</w:t>
      </w:r>
    </w:p>
    <w:p w14:paraId="11B78AD6" w14:textId="77777777" w:rsidR="00224CF0" w:rsidRPr="00224CF0" w:rsidRDefault="00224CF0" w:rsidP="00F47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CF0">
        <w:rPr>
          <w:rFonts w:ascii="Times New Roman" w:hAnsi="Times New Roman" w:cs="Times New Roman"/>
          <w:sz w:val="24"/>
          <w:szCs w:val="24"/>
        </w:rPr>
        <w:t xml:space="preserve">Ravnatelj se obvezuje izvještavati općinskog načelnika o radu Knjižnice. </w:t>
      </w:r>
    </w:p>
    <w:p w14:paraId="4955F514" w14:textId="15A6C52B" w:rsidR="00224CF0" w:rsidRDefault="00224CF0" w:rsidP="00F47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CF0">
        <w:rPr>
          <w:rFonts w:ascii="Times New Roman" w:hAnsi="Times New Roman" w:cs="Times New Roman"/>
          <w:sz w:val="24"/>
          <w:szCs w:val="24"/>
        </w:rPr>
        <w:t xml:space="preserve">Uz financijska izvješća ravnatelj je dužan, prije donošenja godišnjeg proračuna </w:t>
      </w:r>
      <w:r w:rsidR="001F26AB">
        <w:rPr>
          <w:rFonts w:ascii="Times New Roman" w:hAnsi="Times New Roman" w:cs="Times New Roman"/>
          <w:sz w:val="24"/>
          <w:szCs w:val="24"/>
        </w:rPr>
        <w:t>O</w:t>
      </w:r>
      <w:r w:rsidRPr="00224CF0">
        <w:rPr>
          <w:rFonts w:ascii="Times New Roman" w:hAnsi="Times New Roman" w:cs="Times New Roman"/>
          <w:sz w:val="24"/>
          <w:szCs w:val="24"/>
        </w:rPr>
        <w:t xml:space="preserve">pćine Babina Greda, dostaviti financijski plan Knjižnice za narednu godinu. </w:t>
      </w:r>
    </w:p>
    <w:p w14:paraId="01A7E918" w14:textId="77777777" w:rsidR="006C621D" w:rsidRDefault="006C621D" w:rsidP="00F47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C7534" w14:textId="6008B165" w:rsidR="006C621D" w:rsidRPr="00F8641C" w:rsidRDefault="00F8641C" w:rsidP="00F8641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UNUTARNJE USTROJSTVO</w:t>
      </w:r>
      <w:r w:rsidR="006C621D" w:rsidRPr="00F8641C">
        <w:rPr>
          <w:rFonts w:ascii="Times New Roman" w:hAnsi="Times New Roman" w:cs="Times New Roman"/>
          <w:sz w:val="24"/>
          <w:szCs w:val="24"/>
        </w:rPr>
        <w:tab/>
      </w:r>
      <w:r w:rsidR="006C621D" w:rsidRPr="00F8641C">
        <w:rPr>
          <w:rFonts w:ascii="Times New Roman" w:hAnsi="Times New Roman" w:cs="Times New Roman"/>
          <w:sz w:val="24"/>
          <w:szCs w:val="24"/>
        </w:rPr>
        <w:tab/>
      </w:r>
      <w:r w:rsidR="006C621D" w:rsidRPr="00F8641C">
        <w:rPr>
          <w:rFonts w:ascii="Times New Roman" w:hAnsi="Times New Roman" w:cs="Times New Roman"/>
          <w:sz w:val="24"/>
          <w:szCs w:val="24"/>
        </w:rPr>
        <w:tab/>
      </w:r>
    </w:p>
    <w:p w14:paraId="1CB94A2F" w14:textId="40C9D715" w:rsidR="006C621D" w:rsidRPr="006C621D" w:rsidRDefault="006C621D" w:rsidP="00A861EA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</w:t>
      </w:r>
      <w:r w:rsidRPr="006C621D">
        <w:rPr>
          <w:rFonts w:ascii="Times New Roman" w:hAnsi="Times New Roman" w:cs="Times New Roman"/>
          <w:sz w:val="24"/>
          <w:szCs w:val="24"/>
        </w:rPr>
        <w:t>.</w:t>
      </w:r>
    </w:p>
    <w:p w14:paraId="4C7CE18D" w14:textId="6D1A1125" w:rsidR="00F8641C" w:rsidRDefault="00F8641C" w:rsidP="00A861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Unutarnjim ustrojstvom osigurava se djelotvorno obavljanje djelatnosti, stručni rad, administrativni, računovodstveno-financijski i pomoćno-tehnički  poslovi u cilju ostvarivanja knjižnične djelatnosti. </w:t>
      </w:r>
    </w:p>
    <w:p w14:paraId="5B12F4F8" w14:textId="6DE5AAA6" w:rsidR="00B87DF0" w:rsidRPr="000A3C8A" w:rsidRDefault="00B87DF0" w:rsidP="00084707">
      <w:pPr>
        <w:rPr>
          <w:rFonts w:ascii="Times New Roman" w:hAnsi="Times New Roman" w:cs="Times New Roman"/>
          <w:sz w:val="24"/>
          <w:szCs w:val="24"/>
        </w:rPr>
      </w:pPr>
    </w:p>
    <w:p w14:paraId="014CA83D" w14:textId="77777777" w:rsidR="000A3C8A" w:rsidRPr="000A3C8A" w:rsidRDefault="000A3C8A" w:rsidP="000A3C8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4DECCFA" w14:textId="7BFD1C4C" w:rsidR="00743ADD" w:rsidRDefault="00DF3F57" w:rsidP="00A861EA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16</w:t>
      </w:r>
      <w:r w:rsidR="00743ADD">
        <w:rPr>
          <w:rFonts w:ascii="Times New Roman" w:hAnsi="Times New Roman" w:cs="Times New Roman"/>
          <w:sz w:val="24"/>
          <w:szCs w:val="24"/>
        </w:rPr>
        <w:t>.</w:t>
      </w:r>
    </w:p>
    <w:p w14:paraId="3A8A7881" w14:textId="1BB4EE90" w:rsidR="00140B5C" w:rsidRDefault="00140B5C" w:rsidP="00F476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Unutarnje ustrojstvo i način rada Knjižnice, s opisom radnih mjesta, te brojem izvršitelja utvrđuje ravnatelj Pravilnikom o radu i radnim odnosima, uz  priskrbljenu suglasnost </w:t>
      </w:r>
      <w:r w:rsidR="000464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snivača.</w:t>
      </w:r>
    </w:p>
    <w:p w14:paraId="6D3DB012" w14:textId="77777777" w:rsidR="00140B5C" w:rsidRDefault="00140B5C" w:rsidP="00140B5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B0D87B1" w14:textId="77777777" w:rsidR="00743ADD" w:rsidRDefault="00743ADD" w:rsidP="00743AD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52E234" w14:textId="38339B6D" w:rsidR="00A334F3" w:rsidRDefault="00DF3F57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</w:t>
      </w:r>
      <w:r w:rsidR="00743ADD">
        <w:rPr>
          <w:rFonts w:ascii="Times New Roman" w:hAnsi="Times New Roman" w:cs="Times New Roman"/>
          <w:sz w:val="24"/>
          <w:szCs w:val="24"/>
        </w:rPr>
        <w:t>.</w:t>
      </w:r>
    </w:p>
    <w:p w14:paraId="0BBCB3DE" w14:textId="77777777" w:rsidR="00A334F3" w:rsidRPr="00A334F3" w:rsidRDefault="00743ADD" w:rsidP="00A334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4F3" w:rsidRPr="00A334F3">
        <w:rPr>
          <w:rFonts w:ascii="Times New Roman" w:hAnsi="Times New Roman" w:cs="Times New Roman"/>
          <w:sz w:val="24"/>
          <w:szCs w:val="24"/>
        </w:rPr>
        <w:t xml:space="preserve">Knjižnica djeluje kroz odjele: </w:t>
      </w:r>
    </w:p>
    <w:p w14:paraId="614D105B" w14:textId="77777777" w:rsidR="00A334F3" w:rsidRPr="00A334F3" w:rsidRDefault="00A334F3" w:rsidP="00A334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4F3">
        <w:rPr>
          <w:rFonts w:ascii="Times New Roman" w:hAnsi="Times New Roman" w:cs="Times New Roman"/>
          <w:sz w:val="24"/>
          <w:szCs w:val="24"/>
        </w:rPr>
        <w:t>Odjel za odrasle</w:t>
      </w:r>
    </w:p>
    <w:p w14:paraId="6479628D" w14:textId="77777777" w:rsidR="00A334F3" w:rsidRPr="00A334F3" w:rsidRDefault="00A334F3" w:rsidP="00A334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4F3">
        <w:rPr>
          <w:rFonts w:ascii="Times New Roman" w:hAnsi="Times New Roman" w:cs="Times New Roman"/>
          <w:sz w:val="24"/>
          <w:szCs w:val="24"/>
        </w:rPr>
        <w:t>Odjel za djecu i mlade s igraonicom</w:t>
      </w:r>
    </w:p>
    <w:p w14:paraId="1FC69FDB" w14:textId="77777777" w:rsidR="00A334F3" w:rsidRPr="00A334F3" w:rsidRDefault="00A334F3" w:rsidP="00A334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4F3">
        <w:rPr>
          <w:rFonts w:ascii="Times New Roman" w:hAnsi="Times New Roman" w:cs="Times New Roman"/>
          <w:sz w:val="24"/>
          <w:szCs w:val="24"/>
        </w:rPr>
        <w:t>Čitaonica</w:t>
      </w:r>
    </w:p>
    <w:p w14:paraId="21EF45DD" w14:textId="77777777" w:rsidR="00A334F3" w:rsidRPr="00A334F3" w:rsidRDefault="00A334F3" w:rsidP="00A334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4F3">
        <w:rPr>
          <w:rFonts w:ascii="Times New Roman" w:hAnsi="Times New Roman" w:cs="Times New Roman"/>
          <w:sz w:val="24"/>
          <w:szCs w:val="24"/>
        </w:rPr>
        <w:t xml:space="preserve">Izložbeni odjel s dvoranom </w:t>
      </w:r>
    </w:p>
    <w:p w14:paraId="7357F6B0" w14:textId="77777777" w:rsidR="00A334F3" w:rsidRPr="00A334F3" w:rsidRDefault="00A334F3" w:rsidP="00A334F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4F3">
        <w:rPr>
          <w:rFonts w:ascii="Times New Roman" w:hAnsi="Times New Roman" w:cs="Times New Roman"/>
          <w:sz w:val="24"/>
          <w:szCs w:val="24"/>
        </w:rPr>
        <w:t>Odjel zavičajne građe</w:t>
      </w:r>
    </w:p>
    <w:p w14:paraId="011B7B41" w14:textId="109FC21D" w:rsidR="00743ADD" w:rsidRDefault="00743ADD" w:rsidP="00743AD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7BAAE2E" w14:textId="77777777" w:rsidR="00743ADD" w:rsidRDefault="00DF3F57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</w:t>
      </w:r>
      <w:r w:rsidR="00743ADD">
        <w:rPr>
          <w:rFonts w:ascii="Times New Roman" w:hAnsi="Times New Roman" w:cs="Times New Roman"/>
          <w:sz w:val="24"/>
          <w:szCs w:val="24"/>
        </w:rPr>
        <w:t>.</w:t>
      </w:r>
    </w:p>
    <w:p w14:paraId="33839803" w14:textId="059C3BBF" w:rsidR="00D45382" w:rsidRPr="00D45382" w:rsidRDefault="00743ADD" w:rsidP="004B0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5382" w:rsidRPr="00D45382">
        <w:rPr>
          <w:rFonts w:ascii="Times New Roman" w:hAnsi="Times New Roman" w:cs="Times New Roman"/>
          <w:sz w:val="24"/>
          <w:szCs w:val="24"/>
        </w:rPr>
        <w:t xml:space="preserve">Poslove </w:t>
      </w:r>
      <w:r w:rsidR="00AA2A91">
        <w:rPr>
          <w:rFonts w:ascii="Times New Roman" w:hAnsi="Times New Roman" w:cs="Times New Roman"/>
          <w:sz w:val="24"/>
          <w:szCs w:val="24"/>
        </w:rPr>
        <w:t>knjižničarskog tehničara</w:t>
      </w:r>
      <w:r w:rsidR="00D45382" w:rsidRPr="00D45382">
        <w:rPr>
          <w:rFonts w:ascii="Times New Roman" w:hAnsi="Times New Roman" w:cs="Times New Roman"/>
          <w:sz w:val="24"/>
          <w:szCs w:val="24"/>
        </w:rPr>
        <w:t xml:space="preserve"> može obavljati osoba koja ima završenu </w:t>
      </w:r>
      <w:proofErr w:type="spellStart"/>
      <w:r w:rsidR="00D45382" w:rsidRPr="00D45382">
        <w:rPr>
          <w:rFonts w:ascii="Times New Roman" w:hAnsi="Times New Roman" w:cs="Times New Roman"/>
          <w:sz w:val="24"/>
          <w:szCs w:val="24"/>
        </w:rPr>
        <w:t>čeverogodišnju</w:t>
      </w:r>
      <w:proofErr w:type="spellEnd"/>
      <w:r w:rsidR="00D45382" w:rsidRPr="00D45382">
        <w:rPr>
          <w:rFonts w:ascii="Times New Roman" w:hAnsi="Times New Roman" w:cs="Times New Roman"/>
          <w:sz w:val="24"/>
          <w:szCs w:val="24"/>
        </w:rPr>
        <w:t xml:space="preserve"> srednju školu i položen stručni ispit za </w:t>
      </w:r>
      <w:r w:rsidR="00AA2A91">
        <w:rPr>
          <w:rFonts w:ascii="Times New Roman" w:hAnsi="Times New Roman" w:cs="Times New Roman"/>
          <w:sz w:val="24"/>
          <w:szCs w:val="24"/>
        </w:rPr>
        <w:t xml:space="preserve">knjižničarskog tehničara. </w:t>
      </w:r>
    </w:p>
    <w:p w14:paraId="5A6B677B" w14:textId="22D34CB9" w:rsidR="00D45382" w:rsidRPr="00D45382" w:rsidRDefault="00D45382" w:rsidP="004B0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382">
        <w:rPr>
          <w:rFonts w:ascii="Times New Roman" w:hAnsi="Times New Roman" w:cs="Times New Roman"/>
          <w:sz w:val="24"/>
          <w:szCs w:val="24"/>
        </w:rPr>
        <w:t>Pos</w:t>
      </w:r>
      <w:r w:rsidR="00E10BDE">
        <w:rPr>
          <w:rFonts w:ascii="Times New Roman" w:hAnsi="Times New Roman" w:cs="Times New Roman"/>
          <w:sz w:val="24"/>
          <w:szCs w:val="24"/>
        </w:rPr>
        <w:t>l</w:t>
      </w:r>
      <w:r w:rsidRPr="00D45382">
        <w:rPr>
          <w:rFonts w:ascii="Times New Roman" w:hAnsi="Times New Roman" w:cs="Times New Roman"/>
          <w:sz w:val="24"/>
          <w:szCs w:val="24"/>
        </w:rPr>
        <w:t>ove knjižničar</w:t>
      </w:r>
      <w:r w:rsidR="00E10BDE">
        <w:rPr>
          <w:rFonts w:ascii="Times New Roman" w:hAnsi="Times New Roman" w:cs="Times New Roman"/>
          <w:sz w:val="24"/>
          <w:szCs w:val="24"/>
        </w:rPr>
        <w:t>skog suradnika</w:t>
      </w:r>
      <w:r w:rsidRPr="00D45382">
        <w:rPr>
          <w:rFonts w:ascii="Times New Roman" w:hAnsi="Times New Roman" w:cs="Times New Roman"/>
          <w:sz w:val="24"/>
          <w:szCs w:val="24"/>
        </w:rPr>
        <w:t xml:space="preserve"> može obavljati osoba koji ima završen preddiplomski sveučilišni studij iz polja informacijskih i komunikacijskih znanosti s najmanje 30 ECTS bodova iz programa knjižničarskog usmjerenja ili završen drugi preddiplomski studij , odnosno studij kojim je stečena viša stručna sprema sukladno propisima koji su bili na snazi prije stupanja na snagu Zakona o znanstvenoj djelatnosti i visokom obrazovanju (NN br. 123/03, 105/04,174/04,46/07) i položen stručni ispit</w:t>
      </w:r>
      <w:r w:rsidR="00E10BDE">
        <w:rPr>
          <w:rFonts w:ascii="Times New Roman" w:hAnsi="Times New Roman" w:cs="Times New Roman"/>
          <w:sz w:val="24"/>
          <w:szCs w:val="24"/>
        </w:rPr>
        <w:t xml:space="preserve"> za knjižničarskog suradnika. </w:t>
      </w:r>
    </w:p>
    <w:p w14:paraId="656DC2F5" w14:textId="5DE77DC3" w:rsidR="00D45382" w:rsidRPr="00D45382" w:rsidRDefault="00D45382" w:rsidP="004B0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382">
        <w:rPr>
          <w:rFonts w:ascii="Times New Roman" w:hAnsi="Times New Roman" w:cs="Times New Roman"/>
          <w:sz w:val="24"/>
          <w:szCs w:val="24"/>
        </w:rPr>
        <w:t>Poslove knjižničara može obavljati osoba koja ima završen preddiplomski i diplomski sveučilišni  studij ili specijalistički diplomski stručni studij iz polja informacijskih i komunikacijskih znanosti s najmanje 60 ECTS bodova iz programa knjižničarskog usmjerenja, odnosno studij knjižničarskog usmjerenja kojim je stečena visoka stručna sprema sukladno propisima koji su bili na snazi prije stupanja na snagu Zakona o znanstvenoj djelatnosti i visokom obrazovanju ili završen drugi preddiplomski studij i diplomski sveuči</w:t>
      </w:r>
      <w:r w:rsidR="00E10BDE">
        <w:rPr>
          <w:rFonts w:ascii="Times New Roman" w:hAnsi="Times New Roman" w:cs="Times New Roman"/>
          <w:sz w:val="24"/>
          <w:szCs w:val="24"/>
        </w:rPr>
        <w:t>l</w:t>
      </w:r>
      <w:r w:rsidRPr="00D45382">
        <w:rPr>
          <w:rFonts w:ascii="Times New Roman" w:hAnsi="Times New Roman" w:cs="Times New Roman"/>
          <w:sz w:val="24"/>
          <w:szCs w:val="24"/>
        </w:rPr>
        <w:t>išni studij ili specijalistički diplomski stručni studij, odnosno studij kojim je stečena visoka stručna sprema sukladno propisima koji su bili na snazi prije stupanja na snagu Zakona o znanstvenoj djelatnosti i visokom obrazovanju, te obvezno stjecanje 30 ECTS bodova iz programa knjižničarskog usmjerenja u roku od tri godine od dana zapošljavanja, te položen stručni ispit za knjižničara.</w:t>
      </w:r>
    </w:p>
    <w:p w14:paraId="3EDD12B6" w14:textId="5A0BACCF" w:rsidR="00D45382" w:rsidRPr="00D45382" w:rsidRDefault="00D45382" w:rsidP="004B0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382">
        <w:rPr>
          <w:rFonts w:ascii="Times New Roman" w:hAnsi="Times New Roman" w:cs="Times New Roman"/>
          <w:sz w:val="24"/>
          <w:szCs w:val="24"/>
        </w:rPr>
        <w:t xml:space="preserve">Osobe koje se zapošljavaju u knjižnicu na radnim mjestima </w:t>
      </w:r>
      <w:r w:rsidR="004B097E">
        <w:rPr>
          <w:rFonts w:ascii="Times New Roman" w:hAnsi="Times New Roman" w:cs="Times New Roman"/>
          <w:sz w:val="24"/>
          <w:szCs w:val="24"/>
        </w:rPr>
        <w:t>knjižničarskog tehničara</w:t>
      </w:r>
      <w:r w:rsidRPr="00D45382">
        <w:rPr>
          <w:rFonts w:ascii="Times New Roman" w:hAnsi="Times New Roman" w:cs="Times New Roman"/>
          <w:sz w:val="24"/>
          <w:szCs w:val="24"/>
        </w:rPr>
        <w:t xml:space="preserve"> i </w:t>
      </w:r>
      <w:r w:rsidR="004B097E">
        <w:rPr>
          <w:rFonts w:ascii="Times New Roman" w:hAnsi="Times New Roman" w:cs="Times New Roman"/>
          <w:sz w:val="24"/>
          <w:szCs w:val="24"/>
        </w:rPr>
        <w:t xml:space="preserve"> knjižničarskog suradnika</w:t>
      </w:r>
      <w:r w:rsidRPr="00D45382">
        <w:rPr>
          <w:rFonts w:ascii="Times New Roman" w:hAnsi="Times New Roman" w:cs="Times New Roman"/>
          <w:sz w:val="24"/>
          <w:szCs w:val="24"/>
        </w:rPr>
        <w:t xml:space="preserve"> bez položenog stručnog ispita dužne su ga položiti u roku od 2 godine od dana zapošljavanja.</w:t>
      </w:r>
    </w:p>
    <w:p w14:paraId="4223A490" w14:textId="7D70D7F7" w:rsidR="00D45382" w:rsidRPr="00D45382" w:rsidRDefault="00D45382" w:rsidP="004B0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5382">
        <w:rPr>
          <w:rFonts w:ascii="Times New Roman" w:hAnsi="Times New Roman" w:cs="Times New Roman"/>
          <w:sz w:val="24"/>
          <w:szCs w:val="24"/>
        </w:rPr>
        <w:lastRenderedPageBreak/>
        <w:t xml:space="preserve">Stručni ispiti polažu se pred ispitnim povjerenstvom Hrvatskog knjižničnog vijeća prema </w:t>
      </w:r>
      <w:r w:rsidR="004B097E">
        <w:rPr>
          <w:rFonts w:ascii="Times New Roman" w:hAnsi="Times New Roman" w:cs="Times New Roman"/>
          <w:sz w:val="24"/>
          <w:szCs w:val="24"/>
        </w:rPr>
        <w:t>P</w:t>
      </w:r>
      <w:r w:rsidRPr="00D45382">
        <w:rPr>
          <w:rFonts w:ascii="Times New Roman" w:hAnsi="Times New Roman" w:cs="Times New Roman"/>
          <w:sz w:val="24"/>
          <w:szCs w:val="24"/>
        </w:rPr>
        <w:t>ravilniku o polaganju stručnih ispita i programu što ih na prijedlog Hrvatskog knjižničnog</w:t>
      </w:r>
      <w:r w:rsidR="00413CCB">
        <w:rPr>
          <w:rFonts w:ascii="Times New Roman" w:hAnsi="Times New Roman" w:cs="Times New Roman"/>
          <w:sz w:val="24"/>
          <w:szCs w:val="24"/>
        </w:rPr>
        <w:t xml:space="preserve"> </w:t>
      </w:r>
      <w:r w:rsidRPr="00D45382">
        <w:rPr>
          <w:rFonts w:ascii="Times New Roman" w:hAnsi="Times New Roman" w:cs="Times New Roman"/>
          <w:sz w:val="24"/>
          <w:szCs w:val="24"/>
        </w:rPr>
        <w:t xml:space="preserve">vijeća donosi ministar kulture.  </w:t>
      </w:r>
    </w:p>
    <w:p w14:paraId="6C6CF6FC" w14:textId="77777777" w:rsidR="00D45382" w:rsidRPr="00D45382" w:rsidRDefault="00D45382" w:rsidP="00D45382">
      <w:pPr>
        <w:rPr>
          <w:rFonts w:ascii="Times New Roman" w:hAnsi="Times New Roman" w:cs="Times New Roman"/>
          <w:sz w:val="24"/>
          <w:szCs w:val="24"/>
        </w:rPr>
      </w:pPr>
    </w:p>
    <w:p w14:paraId="6FAF04B3" w14:textId="2B4C171C" w:rsidR="0011130C" w:rsidRDefault="0011130C" w:rsidP="00410950">
      <w:pPr>
        <w:rPr>
          <w:color w:val="231F20"/>
        </w:rPr>
      </w:pPr>
    </w:p>
    <w:p w14:paraId="3AA52EAB" w14:textId="77777777" w:rsidR="0011130C" w:rsidRDefault="0011130C" w:rsidP="00EF160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29493CD" w14:textId="77777777" w:rsidR="00D370E2" w:rsidRDefault="00D370E2" w:rsidP="00D370E2">
      <w:pPr>
        <w:rPr>
          <w:rFonts w:ascii="Times New Roman" w:hAnsi="Times New Roman" w:cs="Times New Roman"/>
          <w:sz w:val="24"/>
          <w:szCs w:val="24"/>
        </w:rPr>
      </w:pPr>
    </w:p>
    <w:p w14:paraId="72494BF4" w14:textId="77777777" w:rsidR="00D370E2" w:rsidRDefault="00DF3F57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</w:t>
      </w:r>
      <w:r w:rsidR="00D370E2">
        <w:rPr>
          <w:rFonts w:ascii="Times New Roman" w:hAnsi="Times New Roman" w:cs="Times New Roman"/>
          <w:sz w:val="24"/>
          <w:szCs w:val="24"/>
        </w:rPr>
        <w:t>.</w:t>
      </w:r>
    </w:p>
    <w:p w14:paraId="00F3B8B2" w14:textId="77777777" w:rsidR="00273893" w:rsidRPr="00273893" w:rsidRDefault="007165F9" w:rsidP="000A3C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radno mjesto ravnatelja </w:t>
      </w:r>
      <w:r w:rsidR="004F5124">
        <w:rPr>
          <w:rFonts w:ascii="Times New Roman" w:hAnsi="Times New Roman" w:cs="Times New Roman"/>
          <w:sz w:val="24"/>
          <w:szCs w:val="24"/>
        </w:rPr>
        <w:t>K</w:t>
      </w:r>
      <w:r w:rsidR="00D370E2">
        <w:rPr>
          <w:rFonts w:ascii="Times New Roman" w:hAnsi="Times New Roman" w:cs="Times New Roman"/>
          <w:sz w:val="24"/>
          <w:szCs w:val="24"/>
        </w:rPr>
        <w:t xml:space="preserve">njižnice </w:t>
      </w:r>
      <w:r>
        <w:rPr>
          <w:rFonts w:ascii="Times New Roman" w:hAnsi="Times New Roman" w:cs="Times New Roman"/>
          <w:sz w:val="24"/>
          <w:szCs w:val="24"/>
        </w:rPr>
        <w:t>imenuje se</w:t>
      </w:r>
      <w:r w:rsidR="002738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temelju predloženog četverogodišnjeg plana rada</w:t>
      </w:r>
      <w:r w:rsidR="002738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osoba koja uz opće zakonske </w:t>
      </w:r>
      <w:r w:rsidR="00273893">
        <w:rPr>
          <w:rFonts w:ascii="Times New Roman" w:hAnsi="Times New Roman" w:cs="Times New Roman"/>
          <w:sz w:val="24"/>
          <w:szCs w:val="24"/>
        </w:rPr>
        <w:t xml:space="preserve">uvjete ima završen </w:t>
      </w:r>
      <w:r w:rsidR="00273893" w:rsidRPr="00273893">
        <w:rPr>
          <w:rFonts w:ascii="Times New Roman" w:hAnsi="Times New Roman" w:cs="Times New Roman"/>
          <w:sz w:val="24"/>
          <w:szCs w:val="24"/>
        </w:rPr>
        <w:t>diplomski sveučilišni studij ili integrirani preddiplomski i diplomski sveučilišni studij ili specijalistički diplomski stručni studij ili s njim izjednačen studij, položen stručni knjižničarski ispit, najmanje pet godina rada u knjižn</w:t>
      </w:r>
      <w:r w:rsidR="00273893">
        <w:rPr>
          <w:rFonts w:ascii="Times New Roman" w:hAnsi="Times New Roman" w:cs="Times New Roman"/>
          <w:sz w:val="24"/>
          <w:szCs w:val="24"/>
        </w:rPr>
        <w:t xml:space="preserve">ici te se odlikuje </w:t>
      </w:r>
      <w:r w:rsidR="00273893" w:rsidRPr="00273893">
        <w:rPr>
          <w:rFonts w:ascii="Times New Roman" w:hAnsi="Times New Roman" w:cs="Times New Roman"/>
          <w:sz w:val="24"/>
          <w:szCs w:val="24"/>
        </w:rPr>
        <w:t xml:space="preserve">stručnim, radnim </w:t>
      </w:r>
      <w:r w:rsidR="00273893">
        <w:rPr>
          <w:rFonts w:ascii="Times New Roman" w:hAnsi="Times New Roman" w:cs="Times New Roman"/>
          <w:sz w:val="24"/>
          <w:szCs w:val="24"/>
        </w:rPr>
        <w:t xml:space="preserve">i organizacijskim sposobnostima. </w:t>
      </w:r>
    </w:p>
    <w:p w14:paraId="21012B41" w14:textId="3D8D2869" w:rsidR="00DF3F57" w:rsidRDefault="00273893" w:rsidP="00DF3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 od odredbe stavka 1</w:t>
      </w:r>
      <w:r w:rsidRPr="00273893">
        <w:rPr>
          <w:rFonts w:ascii="Times New Roman" w:hAnsi="Times New Roman" w:cs="Times New Roman"/>
          <w:sz w:val="24"/>
          <w:szCs w:val="24"/>
        </w:rPr>
        <w:t xml:space="preserve">. ovoga članka, ako se na ponovljeni natječaj ne javi osoba koja ima propisane uvjete za ravnatelja </w:t>
      </w:r>
      <w:r w:rsidR="004C5750">
        <w:rPr>
          <w:rFonts w:ascii="Times New Roman" w:hAnsi="Times New Roman" w:cs="Times New Roman"/>
          <w:sz w:val="24"/>
          <w:szCs w:val="24"/>
        </w:rPr>
        <w:t>K</w:t>
      </w:r>
      <w:r w:rsidRPr="00273893">
        <w:rPr>
          <w:rFonts w:ascii="Times New Roman" w:hAnsi="Times New Roman" w:cs="Times New Roman"/>
          <w:sz w:val="24"/>
          <w:szCs w:val="24"/>
        </w:rPr>
        <w:t>njižnice, može se na temelju predloženog četverogodišnjeg plana rada imenovati osoba koja ima završen diplomski sveučilišni studij ili integrirani preddiplomski i diplomski sveučilišni studij ili specijalistički diplomski stručni studij ili s njim izjednačen studij, uz uvjet polaganja stručnog knjižničarskog ispita u roku od tri godine od dana imenovanja, te is</w:t>
      </w:r>
      <w:r w:rsidR="00DF3F57">
        <w:rPr>
          <w:rFonts w:ascii="Times New Roman" w:hAnsi="Times New Roman" w:cs="Times New Roman"/>
          <w:sz w:val="24"/>
          <w:szCs w:val="24"/>
        </w:rPr>
        <w:t>punjava druge uvjete propisane S</w:t>
      </w:r>
      <w:r w:rsidRPr="00273893">
        <w:rPr>
          <w:rFonts w:ascii="Times New Roman" w:hAnsi="Times New Roman" w:cs="Times New Roman"/>
          <w:sz w:val="24"/>
          <w:szCs w:val="24"/>
        </w:rPr>
        <w:t>tatutom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3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524FF" w14:textId="77777777" w:rsidR="00DF3F57" w:rsidRPr="00DF3F57" w:rsidRDefault="00DF3F57" w:rsidP="00DF3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F57">
        <w:rPr>
          <w:rFonts w:ascii="Times New Roman" w:hAnsi="Times New Roman" w:cs="Times New Roman"/>
          <w:sz w:val="24"/>
          <w:szCs w:val="24"/>
        </w:rPr>
        <w:t>Položen stručni knjiž</w:t>
      </w:r>
      <w:r>
        <w:rPr>
          <w:rFonts w:ascii="Times New Roman" w:hAnsi="Times New Roman" w:cs="Times New Roman"/>
          <w:sz w:val="24"/>
          <w:szCs w:val="24"/>
        </w:rPr>
        <w:t xml:space="preserve">ničarski ispit </w:t>
      </w:r>
      <w:r w:rsidRPr="00DF3F57">
        <w:rPr>
          <w:rFonts w:ascii="Times New Roman" w:hAnsi="Times New Roman" w:cs="Times New Roman"/>
          <w:sz w:val="24"/>
          <w:szCs w:val="24"/>
        </w:rPr>
        <w:t>ima i osoba koja je oslobođena polaganja stručnog knjižničarskog ispita na temelju zakona kojima je uređivana knjižnična djelatnost.</w:t>
      </w:r>
    </w:p>
    <w:p w14:paraId="25C91B73" w14:textId="77777777" w:rsidR="00DF3F57" w:rsidRDefault="00DF3F57" w:rsidP="00DF3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F57">
        <w:rPr>
          <w:rFonts w:ascii="Times New Roman" w:hAnsi="Times New Roman" w:cs="Times New Roman"/>
          <w:sz w:val="24"/>
          <w:szCs w:val="24"/>
        </w:rPr>
        <w:t xml:space="preserve"> Za vršitelja dužnosti ravna</w:t>
      </w:r>
      <w:r w:rsidR="004F5124">
        <w:rPr>
          <w:rFonts w:ascii="Times New Roman" w:hAnsi="Times New Roman" w:cs="Times New Roman"/>
          <w:sz w:val="24"/>
          <w:szCs w:val="24"/>
        </w:rPr>
        <w:t>telja K</w:t>
      </w:r>
      <w:r w:rsidRPr="00DF3F57">
        <w:rPr>
          <w:rFonts w:ascii="Times New Roman" w:hAnsi="Times New Roman" w:cs="Times New Roman"/>
          <w:sz w:val="24"/>
          <w:szCs w:val="24"/>
        </w:rPr>
        <w:t>njižnice može se, bez provođenja javnog natječaja, imen</w:t>
      </w:r>
      <w:r w:rsidR="00394159">
        <w:rPr>
          <w:rFonts w:ascii="Times New Roman" w:hAnsi="Times New Roman" w:cs="Times New Roman"/>
          <w:sz w:val="24"/>
          <w:szCs w:val="24"/>
        </w:rPr>
        <w:t>ovati osoba koja ima</w:t>
      </w:r>
      <w:r w:rsidR="00394159" w:rsidRPr="00394159">
        <w:rPr>
          <w:rFonts w:ascii="Times New Roman" w:hAnsi="Times New Roman" w:cs="Times New Roman"/>
          <w:sz w:val="24"/>
          <w:szCs w:val="24"/>
        </w:rPr>
        <w:t xml:space="preserve"> završen diplomski sveučilišni studij ili integrirani preddiplomski i diplomski sveučilišni studij ili specijalistički diplomski stručni studij ili s njim izjednačen studij</w:t>
      </w:r>
      <w:r w:rsidR="00394159">
        <w:rPr>
          <w:rFonts w:ascii="Times New Roman" w:hAnsi="Times New Roman" w:cs="Times New Roman"/>
          <w:sz w:val="24"/>
          <w:szCs w:val="24"/>
        </w:rPr>
        <w:t xml:space="preserve">,  </w:t>
      </w:r>
      <w:r w:rsidRPr="00DF3F57">
        <w:rPr>
          <w:rFonts w:ascii="Times New Roman" w:hAnsi="Times New Roman" w:cs="Times New Roman"/>
          <w:sz w:val="24"/>
          <w:szCs w:val="24"/>
        </w:rPr>
        <w:t>a na ovu dužnost može se imenovati i o</w:t>
      </w:r>
      <w:r w:rsidR="004F5124">
        <w:rPr>
          <w:rFonts w:ascii="Times New Roman" w:hAnsi="Times New Roman" w:cs="Times New Roman"/>
          <w:sz w:val="24"/>
          <w:szCs w:val="24"/>
        </w:rPr>
        <w:t>soba koja nije djelatnik K</w:t>
      </w:r>
      <w:r w:rsidRPr="00DF3F57">
        <w:rPr>
          <w:rFonts w:ascii="Times New Roman" w:hAnsi="Times New Roman" w:cs="Times New Roman"/>
          <w:sz w:val="24"/>
          <w:szCs w:val="24"/>
        </w:rPr>
        <w:t>njižnice, a najdulje do godinu dana.</w:t>
      </w:r>
    </w:p>
    <w:p w14:paraId="5ACC4887" w14:textId="3A461075" w:rsidR="00664D26" w:rsidRPr="00DF3F57" w:rsidRDefault="00664D26" w:rsidP="00DF3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se imenuje na </w:t>
      </w:r>
      <w:r w:rsidR="00BB0217">
        <w:rPr>
          <w:rFonts w:ascii="Times New Roman" w:hAnsi="Times New Roman" w:cs="Times New Roman"/>
          <w:sz w:val="24"/>
          <w:szCs w:val="24"/>
        </w:rPr>
        <w:t xml:space="preserve">mandat od četiri godine. Ista osoba može ponovno biti imenovana ravnateljem. </w:t>
      </w:r>
    </w:p>
    <w:p w14:paraId="2F2ECD9D" w14:textId="77777777" w:rsidR="00DF3F57" w:rsidRDefault="00DF3F57" w:rsidP="000A3C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92DAC6" w14:textId="77777777" w:rsidR="00273893" w:rsidRDefault="00273893" w:rsidP="007165F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9DFB67E" w14:textId="5BBAEDDF" w:rsidR="00273893" w:rsidRDefault="00DF3F57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</w:t>
      </w:r>
      <w:r w:rsidR="00273893">
        <w:rPr>
          <w:rFonts w:ascii="Times New Roman" w:hAnsi="Times New Roman" w:cs="Times New Roman"/>
          <w:sz w:val="24"/>
          <w:szCs w:val="24"/>
        </w:rPr>
        <w:t>.</w:t>
      </w:r>
    </w:p>
    <w:p w14:paraId="34D9F3CD" w14:textId="7D0AE228" w:rsidR="00790310" w:rsidRDefault="00E14742" w:rsidP="00452E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K</w:t>
      </w:r>
      <w:r w:rsidR="00273893">
        <w:rPr>
          <w:rFonts w:ascii="Times New Roman" w:hAnsi="Times New Roman" w:cs="Times New Roman"/>
          <w:sz w:val="24"/>
          <w:szCs w:val="24"/>
        </w:rPr>
        <w:t>njižnice imenuje se temeljem javnog natječaja kojeg raspisuje</w:t>
      </w:r>
      <w:r w:rsidR="00914EE4">
        <w:rPr>
          <w:rFonts w:ascii="Times New Roman" w:hAnsi="Times New Roman" w:cs="Times New Roman"/>
          <w:sz w:val="24"/>
          <w:szCs w:val="24"/>
        </w:rPr>
        <w:t xml:space="preserve"> i provodi </w:t>
      </w:r>
      <w:r w:rsidR="00273893">
        <w:rPr>
          <w:rFonts w:ascii="Times New Roman" w:hAnsi="Times New Roman" w:cs="Times New Roman"/>
          <w:sz w:val="24"/>
          <w:szCs w:val="24"/>
        </w:rPr>
        <w:t xml:space="preserve"> osnivač. Natječaj se raspisuje u javnom tisku, uz rok od 8 dana za prijavu kandidata</w:t>
      </w:r>
      <w:r>
        <w:rPr>
          <w:rFonts w:ascii="Times New Roman" w:hAnsi="Times New Roman" w:cs="Times New Roman"/>
          <w:sz w:val="24"/>
          <w:szCs w:val="24"/>
        </w:rPr>
        <w:t xml:space="preserve">, te rok od 45 dana za obavještavanje kandidata o izboru.  </w:t>
      </w:r>
    </w:p>
    <w:p w14:paraId="014F95CF" w14:textId="3F5269BE" w:rsidR="00E52C80" w:rsidRPr="00DC00BB" w:rsidRDefault="00452E75" w:rsidP="00DC00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E75">
        <w:rPr>
          <w:rFonts w:ascii="Times New Roman" w:hAnsi="Times New Roman" w:cs="Times New Roman"/>
          <w:sz w:val="24"/>
          <w:szCs w:val="24"/>
        </w:rPr>
        <w:t xml:space="preserve">Ravnatelja </w:t>
      </w:r>
      <w:r w:rsidR="004C5750">
        <w:rPr>
          <w:rFonts w:ascii="Times New Roman" w:hAnsi="Times New Roman" w:cs="Times New Roman"/>
          <w:sz w:val="24"/>
          <w:szCs w:val="24"/>
        </w:rPr>
        <w:t xml:space="preserve">Knjižnice </w:t>
      </w:r>
      <w:r w:rsidRPr="00452E75">
        <w:rPr>
          <w:rFonts w:ascii="Times New Roman" w:hAnsi="Times New Roman" w:cs="Times New Roman"/>
          <w:sz w:val="24"/>
          <w:szCs w:val="24"/>
        </w:rPr>
        <w:t xml:space="preserve">imenuje i razrješuje izvršno tijelo </w:t>
      </w:r>
      <w:r w:rsidR="003A0BF1">
        <w:rPr>
          <w:rFonts w:ascii="Times New Roman" w:hAnsi="Times New Roman" w:cs="Times New Roman"/>
          <w:sz w:val="24"/>
          <w:szCs w:val="24"/>
        </w:rPr>
        <w:t>O</w:t>
      </w:r>
      <w:r w:rsidRPr="00452E75">
        <w:rPr>
          <w:rFonts w:ascii="Times New Roman" w:hAnsi="Times New Roman" w:cs="Times New Roman"/>
          <w:sz w:val="24"/>
          <w:szCs w:val="24"/>
        </w:rPr>
        <w:t>snivača</w:t>
      </w:r>
      <w:r w:rsidR="00790310">
        <w:rPr>
          <w:rFonts w:ascii="Times New Roman" w:hAnsi="Times New Roman" w:cs="Times New Roman"/>
          <w:sz w:val="24"/>
          <w:szCs w:val="24"/>
        </w:rPr>
        <w:t>.</w:t>
      </w:r>
      <w:r w:rsidR="00817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30AAB" w14:textId="06B1710B" w:rsidR="00E52C80" w:rsidRPr="00DC00BB" w:rsidRDefault="00E52C80" w:rsidP="000A3C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C80">
        <w:rPr>
          <w:rFonts w:ascii="Times New Roman" w:hAnsi="Times New Roman" w:cs="Times New Roman"/>
          <w:color w:val="EE0000"/>
          <w:sz w:val="24"/>
          <w:szCs w:val="24"/>
        </w:rPr>
        <w:t> </w:t>
      </w:r>
      <w:r w:rsidRPr="00DC00BB">
        <w:rPr>
          <w:rFonts w:ascii="Times New Roman" w:hAnsi="Times New Roman" w:cs="Times New Roman"/>
          <w:sz w:val="24"/>
          <w:szCs w:val="24"/>
        </w:rPr>
        <w:t>Ako</w:t>
      </w:r>
      <w:r w:rsidR="003A0BF1">
        <w:rPr>
          <w:rFonts w:ascii="Times New Roman" w:hAnsi="Times New Roman" w:cs="Times New Roman"/>
          <w:sz w:val="24"/>
          <w:szCs w:val="24"/>
        </w:rPr>
        <w:t xml:space="preserve"> O</w:t>
      </w:r>
      <w:r w:rsidRPr="00DC00BB">
        <w:rPr>
          <w:rFonts w:ascii="Times New Roman" w:hAnsi="Times New Roman" w:cs="Times New Roman"/>
          <w:sz w:val="24"/>
          <w:szCs w:val="24"/>
        </w:rPr>
        <w:t>snivač ne proved</w:t>
      </w:r>
      <w:r w:rsidR="003A0BF1">
        <w:rPr>
          <w:rFonts w:ascii="Times New Roman" w:hAnsi="Times New Roman" w:cs="Times New Roman"/>
          <w:sz w:val="24"/>
          <w:szCs w:val="24"/>
        </w:rPr>
        <w:t>e</w:t>
      </w:r>
      <w:r w:rsidRPr="00DC00BB">
        <w:rPr>
          <w:rFonts w:ascii="Times New Roman" w:hAnsi="Times New Roman" w:cs="Times New Roman"/>
          <w:sz w:val="24"/>
          <w:szCs w:val="24"/>
        </w:rPr>
        <w:t xml:space="preserve"> razrješenje i imenovanje ravnatelja javne knjižnice kojemu je istekao mandat ili ovlast vršitelja dužnosti ravnatelja javne knjižnice, </w:t>
      </w:r>
      <w:proofErr w:type="spellStart"/>
      <w:r w:rsidR="00DF6D65" w:rsidRPr="00DC00BB">
        <w:rPr>
          <w:rFonts w:ascii="Times New Roman" w:hAnsi="Times New Roman" w:cs="Times New Roman"/>
          <w:sz w:val="24"/>
          <w:szCs w:val="24"/>
        </w:rPr>
        <w:t>ministarsvo</w:t>
      </w:r>
      <w:proofErr w:type="spellEnd"/>
      <w:r w:rsidR="00DF6D65" w:rsidRPr="00DC00BB">
        <w:rPr>
          <w:rFonts w:ascii="Times New Roman" w:hAnsi="Times New Roman" w:cs="Times New Roman"/>
          <w:sz w:val="24"/>
          <w:szCs w:val="24"/>
        </w:rPr>
        <w:t xml:space="preserve"> nadležno za </w:t>
      </w:r>
      <w:r w:rsidR="003021E9" w:rsidRPr="00DC00BB">
        <w:rPr>
          <w:rFonts w:ascii="Times New Roman" w:hAnsi="Times New Roman" w:cs="Times New Roman"/>
          <w:sz w:val="24"/>
          <w:szCs w:val="24"/>
        </w:rPr>
        <w:t>poslove kulture</w:t>
      </w:r>
      <w:r w:rsidRPr="00DC00BB">
        <w:rPr>
          <w:rFonts w:ascii="Times New Roman" w:hAnsi="Times New Roman" w:cs="Times New Roman"/>
          <w:sz w:val="24"/>
          <w:szCs w:val="24"/>
        </w:rPr>
        <w:t xml:space="preserve"> razriješit će dužnosti ravnatelja i imenovati vršitelja dužnosti ravnatelja bez </w:t>
      </w:r>
      <w:r w:rsidRPr="00DC00BB">
        <w:rPr>
          <w:rFonts w:ascii="Times New Roman" w:hAnsi="Times New Roman" w:cs="Times New Roman"/>
          <w:sz w:val="24"/>
          <w:szCs w:val="24"/>
        </w:rPr>
        <w:lastRenderedPageBreak/>
        <w:t xml:space="preserve">provođenja javnoga natječaja do imenovanja ravnatelja odnosno vršitelja dužnosti ravnatelja od strane </w:t>
      </w:r>
      <w:r w:rsidR="003A0BF1">
        <w:rPr>
          <w:rFonts w:ascii="Times New Roman" w:hAnsi="Times New Roman" w:cs="Times New Roman"/>
          <w:sz w:val="24"/>
          <w:szCs w:val="24"/>
        </w:rPr>
        <w:t>O</w:t>
      </w:r>
      <w:r w:rsidRPr="00DC00BB">
        <w:rPr>
          <w:rFonts w:ascii="Times New Roman" w:hAnsi="Times New Roman" w:cs="Times New Roman"/>
          <w:sz w:val="24"/>
          <w:szCs w:val="24"/>
        </w:rPr>
        <w:t>snivača.</w:t>
      </w:r>
    </w:p>
    <w:p w14:paraId="755B4C41" w14:textId="77777777" w:rsidR="00E14742" w:rsidRDefault="00E14742" w:rsidP="007165F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54109CE" w14:textId="77777777" w:rsidR="00A861EA" w:rsidRDefault="00DF3F57" w:rsidP="007165F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8950F9" w14:textId="2D446E1D" w:rsidR="00E14742" w:rsidRDefault="00DF3F57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21</w:t>
      </w:r>
      <w:r w:rsidR="00E14742">
        <w:rPr>
          <w:rFonts w:ascii="Times New Roman" w:hAnsi="Times New Roman" w:cs="Times New Roman"/>
          <w:sz w:val="24"/>
          <w:szCs w:val="24"/>
        </w:rPr>
        <w:t>.</w:t>
      </w:r>
    </w:p>
    <w:p w14:paraId="600D608E" w14:textId="2AF5AED7" w:rsidR="00C549E4" w:rsidRDefault="00C549E4" w:rsidP="007165F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49E4">
        <w:rPr>
          <w:rFonts w:ascii="Times New Roman" w:hAnsi="Times New Roman" w:cs="Times New Roman"/>
          <w:sz w:val="24"/>
          <w:szCs w:val="24"/>
        </w:rPr>
        <w:t>Stručni knjižničarski djelatnici koji su stekli odgovarajuća stručna knjižničarska zvanja obavljaju stručne knjižničarske poslove.</w:t>
      </w:r>
    </w:p>
    <w:p w14:paraId="784F09D7" w14:textId="77777777" w:rsidR="00612E00" w:rsidRDefault="00612E00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B396AF4" w14:textId="77777777" w:rsidR="00612E00" w:rsidRPr="00C22598" w:rsidRDefault="00612E00" w:rsidP="00C225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2598">
        <w:rPr>
          <w:rFonts w:ascii="Times New Roman" w:hAnsi="Times New Roman" w:cs="Times New Roman"/>
          <w:sz w:val="24"/>
          <w:szCs w:val="24"/>
        </w:rPr>
        <w:t xml:space="preserve"> MEĐUSOBNA PRAVA I OBVEZE OSNIVAČA I KNJIŽNICE</w:t>
      </w:r>
    </w:p>
    <w:p w14:paraId="00335CDD" w14:textId="77777777" w:rsidR="00A861EA" w:rsidRDefault="00A861EA" w:rsidP="00A861EA">
      <w:pPr>
        <w:rPr>
          <w:rFonts w:ascii="Times New Roman" w:hAnsi="Times New Roman" w:cs="Times New Roman"/>
          <w:sz w:val="24"/>
          <w:szCs w:val="24"/>
        </w:rPr>
      </w:pPr>
    </w:p>
    <w:p w14:paraId="170EAB6F" w14:textId="1B21F150" w:rsidR="00612E00" w:rsidRDefault="00612E0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22.</w:t>
      </w:r>
    </w:p>
    <w:p w14:paraId="28D37840" w14:textId="4207F854" w:rsidR="00612E00" w:rsidRDefault="00612E00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Osnivač, preko ravnatelja Knjižnice</w:t>
      </w:r>
      <w:r w:rsidR="00E37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osigurava poslovanje Knjižnice sukladno ciljevima koji su utvrđeni ovim Statutom i Odlukom o osnivanju Općinske narodne knjižnice Babina Greda</w:t>
      </w:r>
      <w:r w:rsidR="00FE1F0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3B8E832" w14:textId="77777777" w:rsidR="00DF3F57" w:rsidRDefault="00DF3F57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7B0A1CC" w14:textId="77777777" w:rsidR="00DF3F57" w:rsidRDefault="00DF3F57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E3C14EE" w14:textId="729A426F" w:rsidR="00FE1F03" w:rsidRDefault="00FE1F03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23.</w:t>
      </w:r>
    </w:p>
    <w:p w14:paraId="2326CB08" w14:textId="015B45C7" w:rsidR="004F5124" w:rsidRDefault="00FE1F03" w:rsidP="00D030C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</w:t>
      </w:r>
      <w:r w:rsidR="00914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ima pravo biti izvješten o stanju i radu Knjižnice, te  u tom smislu tražiti odgovarajuća izvješća radi poduzimanja odgovarajućih mjera. </w:t>
      </w:r>
    </w:p>
    <w:p w14:paraId="2247B8B7" w14:textId="77777777" w:rsidR="00FE1F03" w:rsidRDefault="00FE1F03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48610E9" w14:textId="77777777" w:rsidR="00FE1F03" w:rsidRDefault="00FE1F03" w:rsidP="00C2259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</w:t>
      </w:r>
      <w:r w:rsidR="00C225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OPĆI AKTI KNJIŽNICE</w:t>
      </w:r>
    </w:p>
    <w:p w14:paraId="1643789D" w14:textId="77777777" w:rsidR="00FE1F03" w:rsidRDefault="00FE1F03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576DAD4" w14:textId="7797AF7A" w:rsidR="00FE1F03" w:rsidRDefault="00FE1F03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24.</w:t>
      </w:r>
    </w:p>
    <w:p w14:paraId="2BB5CEE8" w14:textId="1B0193A7" w:rsidR="00FE1F03" w:rsidRDefault="00FE1F03" w:rsidP="00C2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ima sljedeće akte: Statut, Pravilnik o radu i radnim odnosima, Pravilnik o zaštiti od požara i Pravilnik o zaštiti knjižnične građe.</w:t>
      </w:r>
    </w:p>
    <w:p w14:paraId="78CF7697" w14:textId="46A4B2F7" w:rsidR="00FE1F03" w:rsidRDefault="00C57567" w:rsidP="00C2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i druge opće akte donosi ravnatelj uz suglasnost </w:t>
      </w:r>
      <w:r w:rsidR="00D030C7">
        <w:rPr>
          <w:rFonts w:ascii="Times New Roman" w:hAnsi="Times New Roman" w:cs="Times New Roman"/>
          <w:sz w:val="24"/>
          <w:szCs w:val="24"/>
        </w:rPr>
        <w:t>Osnivača.</w:t>
      </w:r>
    </w:p>
    <w:p w14:paraId="4A0576AA" w14:textId="77777777" w:rsidR="00C57567" w:rsidRDefault="00C57567" w:rsidP="00C2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A642AE" w14:textId="77777777" w:rsidR="00C57567" w:rsidRDefault="00C57567" w:rsidP="00C2259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2598">
        <w:rPr>
          <w:rFonts w:ascii="Times New Roman" w:hAnsi="Times New Roman" w:cs="Times New Roman"/>
          <w:sz w:val="24"/>
          <w:szCs w:val="24"/>
        </w:rPr>
        <w:t xml:space="preserve"> SREDSTVA KNJIŽNICE</w:t>
      </w:r>
    </w:p>
    <w:p w14:paraId="5B58EEC4" w14:textId="77777777" w:rsidR="00C22598" w:rsidRPr="00C22598" w:rsidRDefault="00C22598" w:rsidP="00C22598">
      <w:pPr>
        <w:pStyle w:val="Odlomakpopisa"/>
        <w:ind w:left="1800"/>
        <w:rPr>
          <w:rFonts w:ascii="Times New Roman" w:hAnsi="Times New Roman" w:cs="Times New Roman"/>
          <w:sz w:val="24"/>
          <w:szCs w:val="24"/>
        </w:rPr>
      </w:pPr>
    </w:p>
    <w:p w14:paraId="7DCCC212" w14:textId="0A3ABAE1" w:rsidR="00C57567" w:rsidRDefault="008D3689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25.</w:t>
      </w:r>
    </w:p>
    <w:p w14:paraId="333E29D2" w14:textId="77777777" w:rsidR="008D3689" w:rsidRDefault="008D3689" w:rsidP="00C2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rad Knjižnice osiguravaju se u proračunu Općine Babina Greda, a mogu se osigurati i iz prihoda od obavljanja djelatnosti, članarinom, sponzorstvom, darovanjem te se mogu pribaviti iz drugih izvora. </w:t>
      </w:r>
    </w:p>
    <w:p w14:paraId="72D72BBC" w14:textId="77777777" w:rsidR="008D3689" w:rsidRDefault="008D3689" w:rsidP="00C2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Sredstva za rad Knjižnice uključuju sredstva za plaće, putne troškove, sredstva za nabavu građe, sredstva za programske aktivnosti, materijalne izdatke, stalno stručno usav</w:t>
      </w:r>
      <w:r w:rsidR="00B64C19">
        <w:rPr>
          <w:rFonts w:ascii="Times New Roman" w:hAnsi="Times New Roman" w:cs="Times New Roman"/>
          <w:sz w:val="24"/>
          <w:szCs w:val="24"/>
        </w:rPr>
        <w:t>ršavanje knjižničarskih radni</w:t>
      </w:r>
      <w:r>
        <w:rPr>
          <w:rFonts w:ascii="Times New Roman" w:hAnsi="Times New Roman" w:cs="Times New Roman"/>
          <w:sz w:val="24"/>
          <w:szCs w:val="24"/>
        </w:rPr>
        <w:t>ka i sredstva za zaštitu knjižnične građe, kao i sredstva za investicije i investicijsko održavanje, ako posebnim zakonom nije drugačije određeno.</w:t>
      </w:r>
    </w:p>
    <w:p w14:paraId="43B5D251" w14:textId="77777777" w:rsidR="008D3689" w:rsidRDefault="008D3689" w:rsidP="00C2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posebne programe osigurava Osnivač, a ovisno o svom interesu i tijela državne uprave u čijem je djelokrugu program koji se ostvaruje, kao i jedinice lokalne i područne (regionalne ) samouprave na  području kojih se program ostvaruje te druge pravne i fizičke osobe. </w:t>
      </w:r>
    </w:p>
    <w:p w14:paraId="3152538E" w14:textId="77777777" w:rsidR="008D3689" w:rsidRDefault="008D3689" w:rsidP="00C2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u obavljanju svoje djelatnosti Knjižnica ostvari dobit, ta će se dobit isključivo upotrijebiti za obavljanje i razvoj djelatnosti sukladno Odluci o osnivanju Općinske narodne knjižnice Babina Greda i Statutu. </w:t>
      </w:r>
    </w:p>
    <w:p w14:paraId="72E38B55" w14:textId="77777777" w:rsidR="0000533F" w:rsidRDefault="0000533F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26.</w:t>
      </w:r>
    </w:p>
    <w:p w14:paraId="1E65212F" w14:textId="77777777" w:rsidR="0000533F" w:rsidRDefault="0000533F" w:rsidP="00C2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plan se donosi prije početka godine na koju se odnosi, uz suglasnost Osnivača. Nepostojanjem uvjeta za donošenje financijskog plana u propisanom roku i za čitavu godinu, donosi se privremeni plan najdulje za tri mjeseca poslovanja, uz suglasnost osnivača, ili se primjenjuje raniji financijski plan dok se ne stvore uvjeti za njihovo donošenje. </w:t>
      </w:r>
    </w:p>
    <w:p w14:paraId="28B6D1BB" w14:textId="77777777" w:rsidR="0000533F" w:rsidRDefault="0000533F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898BB9E" w14:textId="77777777" w:rsidR="0000533F" w:rsidRPr="00C22598" w:rsidRDefault="0000533F" w:rsidP="00C2259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2598">
        <w:rPr>
          <w:rFonts w:ascii="Times New Roman" w:hAnsi="Times New Roman" w:cs="Times New Roman"/>
          <w:sz w:val="24"/>
          <w:szCs w:val="24"/>
        </w:rPr>
        <w:t xml:space="preserve"> JAVNOST RADA</w:t>
      </w:r>
    </w:p>
    <w:p w14:paraId="65B8C95F" w14:textId="77777777" w:rsidR="0000533F" w:rsidRDefault="0000533F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27.</w:t>
      </w:r>
    </w:p>
    <w:p w14:paraId="7D122D08" w14:textId="77777777" w:rsidR="0000533F" w:rsidRDefault="0000533F" w:rsidP="000053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Knjižnice je javan. </w:t>
      </w:r>
    </w:p>
    <w:p w14:paraId="3D567ED9" w14:textId="77777777" w:rsidR="0000533F" w:rsidRDefault="0000533F" w:rsidP="00BE45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je dužna pravodobno i istinito obavještavati javnost o obavljanju djelatnosti ili dijela djelatnosti za koju je osnovana, na način određen Statutom, koji je sukladan zakonu i aktu o osnivanju. </w:t>
      </w:r>
    </w:p>
    <w:p w14:paraId="3A4D16E3" w14:textId="77777777" w:rsidR="0000533F" w:rsidRDefault="0000533F" w:rsidP="00BE45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je dužna svim domaćim i stranim, pravnim i fizičkim osobama omogućiti pristup informacijama koje posjeduje, raspolaže i nadzire u skladu sa Zakonom o pravu na pristup informacijama. </w:t>
      </w:r>
    </w:p>
    <w:p w14:paraId="3A73C3F4" w14:textId="77777777" w:rsidR="0000533F" w:rsidRDefault="0000533F" w:rsidP="00BE45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je dužna odmah ili u primjerenom roku dati svakom građaninu, pravnoj osobi i drugom korisniku, na njihov zahtjev, obavještenje o uvjetima i načinu pružanja svojih usluga i obavljanju poslova iz djelatnosti za koju je  </w:t>
      </w:r>
      <w:r w:rsidR="00AD4D38">
        <w:rPr>
          <w:rFonts w:ascii="Times New Roman" w:hAnsi="Times New Roman" w:cs="Times New Roman"/>
          <w:sz w:val="24"/>
          <w:szCs w:val="24"/>
        </w:rPr>
        <w:t>Knjižnica osnovana.</w:t>
      </w:r>
    </w:p>
    <w:p w14:paraId="0A897E67" w14:textId="77777777" w:rsidR="00A861EA" w:rsidRDefault="00A861EA" w:rsidP="00A861EA">
      <w:pPr>
        <w:rPr>
          <w:rFonts w:ascii="Times New Roman" w:hAnsi="Times New Roman" w:cs="Times New Roman"/>
          <w:sz w:val="24"/>
          <w:szCs w:val="24"/>
        </w:rPr>
      </w:pPr>
    </w:p>
    <w:p w14:paraId="293FADA7" w14:textId="57C2EFDC" w:rsidR="00AD4D38" w:rsidRDefault="00AD4D38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28.</w:t>
      </w:r>
    </w:p>
    <w:p w14:paraId="0AF5A73A" w14:textId="77777777" w:rsidR="00AD4D38" w:rsidRDefault="00AD4D38" w:rsidP="00BE45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će uskratiti davanje informacija, odnosno uvid u dokumentaciju ako je ona zakonom, aktom o osnivanju ili Statutom određena kao službena, poslovna, stručna, znanstvena ili umjetnička tajna, te kad se odnosi na osobne podatke fizičkih osoba. </w:t>
      </w:r>
    </w:p>
    <w:p w14:paraId="0D1D2175" w14:textId="77777777" w:rsidR="00F47780" w:rsidRDefault="00F47780" w:rsidP="00BE45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je dužna u razumnome roku davati sredstvima javnog priopćavanja i informiranja na njihov zahtjev informacije o obavljanju svoje djelatnosti i omogućiti im uvid u odgovarajuću dokumentaciju. </w:t>
      </w:r>
    </w:p>
    <w:p w14:paraId="6F3DF181" w14:textId="77777777" w:rsidR="00A861EA" w:rsidRDefault="00A861EA" w:rsidP="00A861EA">
      <w:pPr>
        <w:rPr>
          <w:rFonts w:ascii="Times New Roman" w:hAnsi="Times New Roman" w:cs="Times New Roman"/>
          <w:sz w:val="24"/>
          <w:szCs w:val="24"/>
        </w:rPr>
      </w:pPr>
    </w:p>
    <w:p w14:paraId="5F50F9AA" w14:textId="3666D315" w:rsidR="00AD4D38" w:rsidRDefault="00AD4D38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29.</w:t>
      </w:r>
    </w:p>
    <w:p w14:paraId="4086C9CC" w14:textId="77777777" w:rsidR="00AD4D38" w:rsidRDefault="00B64C19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Knjižnice ili rad</w:t>
      </w:r>
      <w:r w:rsidR="00AD4D38">
        <w:rPr>
          <w:rFonts w:ascii="Times New Roman" w:hAnsi="Times New Roman" w:cs="Times New Roman"/>
          <w:sz w:val="24"/>
          <w:szCs w:val="24"/>
        </w:rPr>
        <w:t xml:space="preserve">nik Knjižnice kojeg ravnatelj ovlasti su jedini koji daju informacije i podatke o obavljanju djelatnosti ili uvid u dokumentaciju Knjižnice. </w:t>
      </w:r>
    </w:p>
    <w:p w14:paraId="0DF86530" w14:textId="77777777" w:rsidR="004F5124" w:rsidRDefault="004F5124" w:rsidP="00C86A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EA042" w14:textId="21BC91CA" w:rsidR="00AD4D38" w:rsidRDefault="00AD4D38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30.</w:t>
      </w:r>
    </w:p>
    <w:p w14:paraId="1C66B1D6" w14:textId="77777777" w:rsidR="00AD4D38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Knjižnica održava znanstvena, stručna i druga savjetovanja i skupove o pitanjima za koje je javnost zainteresirana, dužna je sredstva javnog priopćavanja obavijestiti o tome i omogućiti im nazočnost. </w:t>
      </w:r>
    </w:p>
    <w:p w14:paraId="2AC11883" w14:textId="77777777" w:rsidR="00AD4D38" w:rsidRDefault="00AD4D38" w:rsidP="000053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CD63527" w14:textId="77777777" w:rsidR="00AD4D38" w:rsidRPr="00C22598" w:rsidRDefault="00AD4D38" w:rsidP="00C2259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2598">
        <w:rPr>
          <w:rFonts w:ascii="Times New Roman" w:hAnsi="Times New Roman" w:cs="Times New Roman"/>
          <w:sz w:val="24"/>
          <w:szCs w:val="24"/>
        </w:rPr>
        <w:t xml:space="preserve"> POSLOVNA TAJNA</w:t>
      </w:r>
    </w:p>
    <w:p w14:paraId="50C1F1A8" w14:textId="77777777" w:rsidR="00C22598" w:rsidRDefault="00AD4D38" w:rsidP="00AD4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60A7BA" w14:textId="5A31BEF5" w:rsidR="00AD4D38" w:rsidRDefault="00AD4D38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31.</w:t>
      </w:r>
    </w:p>
    <w:p w14:paraId="060F616B" w14:textId="77777777" w:rsidR="00AD4D38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 xml:space="preserve">Poslovnom tajnom smatraju se isprave i podaci čije bi priopćavanje ili davanje na uvid neovlaštenim osobama bilo protivno poslovanju Knjižnice ili štetilo njezinom poslovnom ugledu, odnosno interesu i ugledu </w:t>
      </w:r>
      <w:r w:rsidR="00B64C19">
        <w:rPr>
          <w:rFonts w:ascii="Times New Roman" w:hAnsi="Times New Roman" w:cs="Times New Roman"/>
          <w:sz w:val="24"/>
          <w:szCs w:val="24"/>
        </w:rPr>
        <w:t>radni</w:t>
      </w:r>
      <w:r>
        <w:rPr>
          <w:rFonts w:ascii="Times New Roman" w:hAnsi="Times New Roman" w:cs="Times New Roman"/>
          <w:sz w:val="24"/>
          <w:szCs w:val="24"/>
        </w:rPr>
        <w:t>ka Knjižnice</w:t>
      </w:r>
      <w:r w:rsidRPr="00AD4D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18E6FE" w14:textId="77777777" w:rsidR="00C22598" w:rsidRDefault="00C22598" w:rsidP="000053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1625CB1" w14:textId="278BC3FB" w:rsidR="00B64C19" w:rsidRDefault="00B64C19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32.</w:t>
      </w:r>
    </w:p>
    <w:p w14:paraId="258AB18B" w14:textId="77777777" w:rsidR="00B64C19" w:rsidRDefault="00AD4D38" w:rsidP="00C22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 xml:space="preserve"> Poslovnom tajnom smatraju se: </w:t>
      </w:r>
    </w:p>
    <w:p w14:paraId="54C9E0A9" w14:textId="77777777" w:rsidR="00B64C19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 xml:space="preserve">- dokumenti koje </w:t>
      </w:r>
      <w:r w:rsidR="00B64C19">
        <w:rPr>
          <w:rFonts w:ascii="Times New Roman" w:hAnsi="Times New Roman" w:cs="Times New Roman"/>
          <w:sz w:val="24"/>
          <w:szCs w:val="24"/>
        </w:rPr>
        <w:t>ravnatelj proglasi poslovnom tajnom</w:t>
      </w:r>
    </w:p>
    <w:p w14:paraId="5FBC91F4" w14:textId="77777777" w:rsidR="00B64C19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 xml:space="preserve"> - podaci koje</w:t>
      </w:r>
      <w:r w:rsidR="00B64C19">
        <w:rPr>
          <w:rFonts w:ascii="Times New Roman" w:hAnsi="Times New Roman" w:cs="Times New Roman"/>
          <w:sz w:val="24"/>
          <w:szCs w:val="24"/>
        </w:rPr>
        <w:t xml:space="preserve"> nadležno tijelo kao povjerljive priopći Knjižnici</w:t>
      </w:r>
    </w:p>
    <w:p w14:paraId="60382052" w14:textId="77777777" w:rsidR="00B64C19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 xml:space="preserve"> - mjere i način postupanja u slučaju</w:t>
      </w:r>
      <w:r w:rsidR="00B64C19">
        <w:rPr>
          <w:rFonts w:ascii="Times New Roman" w:hAnsi="Times New Roman" w:cs="Times New Roman"/>
          <w:sz w:val="24"/>
          <w:szCs w:val="24"/>
        </w:rPr>
        <w:t xml:space="preserve"> nastanka izvanrednih okolnosti</w:t>
      </w:r>
    </w:p>
    <w:p w14:paraId="643CCC18" w14:textId="77777777" w:rsidR="00B64C19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 xml:space="preserve"> - dokumenti koji se</w:t>
      </w:r>
      <w:r w:rsidR="00B64C19">
        <w:rPr>
          <w:rFonts w:ascii="Times New Roman" w:hAnsi="Times New Roman" w:cs="Times New Roman"/>
          <w:sz w:val="24"/>
          <w:szCs w:val="24"/>
        </w:rPr>
        <w:t xml:space="preserve"> odnose na obranu i zaštitu</w:t>
      </w:r>
    </w:p>
    <w:p w14:paraId="0B6E9A8D" w14:textId="77777777" w:rsidR="00B64C19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>- plan fizičko-tehničkog osiguranja f</w:t>
      </w:r>
      <w:r w:rsidR="00B64C19">
        <w:rPr>
          <w:rFonts w:ascii="Times New Roman" w:hAnsi="Times New Roman" w:cs="Times New Roman"/>
          <w:sz w:val="24"/>
          <w:szCs w:val="24"/>
        </w:rPr>
        <w:t>onda</w:t>
      </w:r>
      <w:r w:rsidRPr="00AD4D38">
        <w:rPr>
          <w:rFonts w:ascii="Times New Roman" w:hAnsi="Times New Roman" w:cs="Times New Roman"/>
          <w:sz w:val="24"/>
          <w:szCs w:val="24"/>
        </w:rPr>
        <w:t xml:space="preserve">, objekata i imovine Knjižnice, </w:t>
      </w:r>
    </w:p>
    <w:p w14:paraId="2D2BC0EE" w14:textId="77777777" w:rsidR="00B64C19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 xml:space="preserve">- druge isprave i podaci čije bi priopćavanje neovlaštenoj osobi bilo protivno interesima Republike Hrvatske, Knjižnice, njezina Osnivača te državnih organa i tijela. </w:t>
      </w:r>
    </w:p>
    <w:p w14:paraId="02953CA9" w14:textId="77777777" w:rsidR="004F5124" w:rsidRDefault="004F5124" w:rsidP="00C86AE6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44DCD6" w14:textId="77777777" w:rsidR="00B64C19" w:rsidRDefault="00B64C19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33.</w:t>
      </w:r>
    </w:p>
    <w:p w14:paraId="16D8D57D" w14:textId="77777777" w:rsidR="00B64C19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>Podatke koji se smatraju poslovnom tajnom dužni su čuvati svi radnici Knjižnice, bez obzira na to na koji su način za njih saznali.</w:t>
      </w:r>
    </w:p>
    <w:p w14:paraId="1782DB6D" w14:textId="77777777" w:rsidR="00AD4D38" w:rsidRDefault="00AD4D38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38">
        <w:rPr>
          <w:rFonts w:ascii="Times New Roman" w:hAnsi="Times New Roman" w:cs="Times New Roman"/>
          <w:sz w:val="24"/>
          <w:szCs w:val="24"/>
        </w:rPr>
        <w:t xml:space="preserve"> Povreda dužnosti čuvanja poslovne tajne predstavlja težu povredu radne obveze. O čuvanju poslovne tajne neposredno skrbi Ravnatelj.</w:t>
      </w:r>
    </w:p>
    <w:p w14:paraId="1228B539" w14:textId="77777777" w:rsidR="00FE1F03" w:rsidRDefault="00FE1F03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EBD1044" w14:textId="77777777" w:rsidR="00FE1F03" w:rsidRDefault="00B64C19" w:rsidP="0023491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XII. </w:t>
      </w:r>
      <w:r w:rsidR="00C225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NADZOR NAD RADOM KNJIŽNICE</w:t>
      </w:r>
    </w:p>
    <w:p w14:paraId="7625E242" w14:textId="77777777" w:rsidR="00C22598" w:rsidRDefault="00C22598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665EAD9" w14:textId="37EA4CD3" w:rsidR="00B64C19" w:rsidRDefault="00B64C19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34.</w:t>
      </w:r>
    </w:p>
    <w:p w14:paraId="2EEF5DD3" w14:textId="77777777" w:rsidR="00B64C19" w:rsidRDefault="00B64C19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Stručni nadzor nad radom Knjižnice obavlja nadležna matična knjižnica u Vukovarsko-srijemskoj županiji. </w:t>
      </w:r>
    </w:p>
    <w:p w14:paraId="2FEF3D12" w14:textId="36D412A3" w:rsidR="00B64C19" w:rsidRDefault="00B64C19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Nadzor nad zakonitošću rada Knjižnice obavlja </w:t>
      </w:r>
      <w:r w:rsidR="006E22A7">
        <w:rPr>
          <w:rFonts w:ascii="Times New Roman" w:hAnsi="Times New Roman" w:cs="Times New Roman"/>
          <w:sz w:val="24"/>
          <w:szCs w:val="24"/>
        </w:rPr>
        <w:t xml:space="preserve">ministarstvo nadležno za poslove kulture, ako posebnim zakonom nije drugačije određeno. </w:t>
      </w:r>
    </w:p>
    <w:p w14:paraId="0806B814" w14:textId="77777777" w:rsidR="00B64C19" w:rsidRDefault="00B64C19" w:rsidP="00612E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4D09742" w14:textId="77777777" w:rsidR="00B64C19" w:rsidRPr="00234916" w:rsidRDefault="00234916" w:rsidP="002349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4916">
        <w:rPr>
          <w:rFonts w:ascii="Times New Roman" w:hAnsi="Times New Roman" w:cs="Times New Roman"/>
          <w:sz w:val="24"/>
          <w:szCs w:val="24"/>
        </w:rPr>
        <w:t>XIII.</w:t>
      </w:r>
      <w:r>
        <w:rPr>
          <w:rFonts w:ascii="Times New Roman" w:hAnsi="Times New Roman" w:cs="Times New Roman"/>
          <w:sz w:val="24"/>
          <w:szCs w:val="24"/>
        </w:rPr>
        <w:tab/>
      </w:r>
      <w:r w:rsidR="00B64C19" w:rsidRPr="00234916">
        <w:rPr>
          <w:rFonts w:ascii="Times New Roman" w:hAnsi="Times New Roman" w:cs="Times New Roman"/>
          <w:sz w:val="24"/>
          <w:szCs w:val="24"/>
        </w:rPr>
        <w:t xml:space="preserve"> STATUSNE PROMJENE I UDRUŽIVANJE</w:t>
      </w:r>
    </w:p>
    <w:p w14:paraId="51477719" w14:textId="77777777" w:rsidR="00C22598" w:rsidRDefault="00C22598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B0D5CB" w14:textId="77777777" w:rsidR="00B64C19" w:rsidRDefault="00B64C19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35.</w:t>
      </w:r>
    </w:p>
    <w:p w14:paraId="4406B32C" w14:textId="3A89A7C9" w:rsidR="00B64C19" w:rsidRDefault="00B64C19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se može pripojiti drugoj knjižnici ili se dvije ili više knjižnica mogu spojiti u novu knjižnicu temeljem posebne odluke </w:t>
      </w:r>
      <w:r w:rsidR="000A0B15">
        <w:rPr>
          <w:rFonts w:ascii="Times New Roman" w:hAnsi="Times New Roman" w:cs="Times New Roman"/>
          <w:sz w:val="24"/>
          <w:szCs w:val="24"/>
        </w:rPr>
        <w:t>Osnivača.</w:t>
      </w:r>
    </w:p>
    <w:p w14:paraId="50148470" w14:textId="2351EA38" w:rsidR="00B64C19" w:rsidRDefault="00B64C19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se može, uz suglasnost </w:t>
      </w:r>
      <w:r w:rsidR="000A0B15">
        <w:rPr>
          <w:rFonts w:ascii="Times New Roman" w:hAnsi="Times New Roman" w:cs="Times New Roman"/>
          <w:sz w:val="24"/>
          <w:szCs w:val="24"/>
        </w:rPr>
        <w:t>Osnivača</w:t>
      </w:r>
      <w:r>
        <w:rPr>
          <w:rFonts w:ascii="Times New Roman" w:hAnsi="Times New Roman" w:cs="Times New Roman"/>
          <w:sz w:val="24"/>
          <w:szCs w:val="24"/>
        </w:rPr>
        <w:t>, udruživati u zajednicu ustanova, odnosno knjižnica.</w:t>
      </w:r>
    </w:p>
    <w:p w14:paraId="3E299447" w14:textId="77777777" w:rsidR="002C2C90" w:rsidRDefault="002C2C90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2A4E98" w14:textId="28799F56" w:rsidR="002C2C90" w:rsidRDefault="002C2C90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36.</w:t>
      </w:r>
    </w:p>
    <w:p w14:paraId="5E15FF26" w14:textId="77777777" w:rsidR="004F5124" w:rsidRDefault="002C2C90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Knjižnica može obavljati svoju djelatnost na </w:t>
      </w:r>
      <w:r w:rsidR="00CB66D1">
        <w:rPr>
          <w:rFonts w:ascii="Times New Roman" w:hAnsi="Times New Roman" w:cs="Times New Roman"/>
          <w:sz w:val="24"/>
          <w:szCs w:val="24"/>
        </w:rPr>
        <w:t xml:space="preserve">području više općina i gradova. </w:t>
      </w:r>
    </w:p>
    <w:p w14:paraId="0CEA3E28" w14:textId="08AA6446" w:rsidR="004F5124" w:rsidRDefault="004F5124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će</w:t>
      </w:r>
      <w:r w:rsidR="005306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647">
        <w:rPr>
          <w:rFonts w:ascii="Times New Roman" w:hAnsi="Times New Roman" w:cs="Times New Roman"/>
          <w:sz w:val="24"/>
          <w:szCs w:val="24"/>
        </w:rPr>
        <w:t xml:space="preserve">uz suglasnost </w:t>
      </w:r>
      <w:r w:rsidR="000A0B15">
        <w:rPr>
          <w:rFonts w:ascii="Times New Roman" w:hAnsi="Times New Roman" w:cs="Times New Roman"/>
          <w:sz w:val="24"/>
          <w:szCs w:val="24"/>
        </w:rPr>
        <w:t>Osnivača</w:t>
      </w:r>
      <w:r w:rsidR="005306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sklopiti posebni ugovor s drugim općinama i gradovima</w:t>
      </w:r>
      <w:r w:rsidR="00530647">
        <w:rPr>
          <w:rFonts w:ascii="Times New Roman" w:hAnsi="Times New Roman" w:cs="Times New Roman"/>
          <w:sz w:val="24"/>
          <w:szCs w:val="24"/>
        </w:rPr>
        <w:t xml:space="preserve"> s manje od 3.000 stanovnika koji nemaju narodnu knjižnicu i koji su dužni povjeriti obavljanje djelatnosti narodne knjižnice knjižnici u drugoj općini ili gradu.</w:t>
      </w:r>
    </w:p>
    <w:p w14:paraId="115F46D9" w14:textId="77777777" w:rsidR="00CB66D1" w:rsidRDefault="00CB66D1" w:rsidP="00C86AE6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2D9CCC" w14:textId="77777777" w:rsidR="00CB66D1" w:rsidRDefault="00CB66D1" w:rsidP="00C22598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63E4E6CB" w14:textId="77777777" w:rsidR="00B64C19" w:rsidRDefault="00CB66D1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37</w:t>
      </w:r>
      <w:r w:rsidR="00B64C19">
        <w:rPr>
          <w:rFonts w:ascii="Times New Roman" w:hAnsi="Times New Roman" w:cs="Times New Roman"/>
          <w:sz w:val="24"/>
          <w:szCs w:val="24"/>
        </w:rPr>
        <w:t>.</w:t>
      </w:r>
    </w:p>
    <w:p w14:paraId="5F76EBC9" w14:textId="0BD585F5" w:rsidR="00B64C19" w:rsidRDefault="00B64C19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 Knjižnicom se može provesti stečaj sukladno propisima o stečaju. Ostatak likvidacijske, odnosno stečajne mase pripast će Općini Babina Greda. </w:t>
      </w:r>
    </w:p>
    <w:p w14:paraId="70406964" w14:textId="77777777" w:rsidR="00CB66D1" w:rsidRDefault="00CB66D1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2180654" w14:textId="77777777" w:rsidR="00CB66D1" w:rsidRDefault="00CB66D1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XIV.</w:t>
      </w:r>
      <w:r>
        <w:rPr>
          <w:rFonts w:ascii="Times New Roman" w:hAnsi="Times New Roman" w:cs="Times New Roman"/>
          <w:sz w:val="24"/>
          <w:szCs w:val="24"/>
        </w:rPr>
        <w:tab/>
        <w:t xml:space="preserve"> PREKRŠAJNE ODREDBE </w:t>
      </w:r>
    </w:p>
    <w:p w14:paraId="1EB7BF07" w14:textId="77777777" w:rsidR="00CB66D1" w:rsidRDefault="00CB66D1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A28226C" w14:textId="75B4F5B0" w:rsidR="00CB66D1" w:rsidRDefault="00CB66D1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38.</w:t>
      </w:r>
    </w:p>
    <w:p w14:paraId="40BD4986" w14:textId="70E23B4B" w:rsidR="00CB66D1" w:rsidRDefault="00CB66D1" w:rsidP="004F51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6D1">
        <w:rPr>
          <w:rFonts w:ascii="Times New Roman" w:hAnsi="Times New Roman" w:cs="Times New Roman"/>
          <w:sz w:val="24"/>
          <w:szCs w:val="24"/>
        </w:rPr>
        <w:t xml:space="preserve">Novčanom kaznom od </w:t>
      </w:r>
      <w:r w:rsidR="002B7538">
        <w:rPr>
          <w:rFonts w:ascii="Times New Roman" w:hAnsi="Times New Roman" w:cs="Times New Roman"/>
          <w:sz w:val="24"/>
          <w:szCs w:val="24"/>
        </w:rPr>
        <w:t>660,00</w:t>
      </w:r>
      <w:r w:rsidRPr="00CB66D1">
        <w:rPr>
          <w:rFonts w:ascii="Times New Roman" w:hAnsi="Times New Roman" w:cs="Times New Roman"/>
          <w:sz w:val="24"/>
          <w:szCs w:val="24"/>
        </w:rPr>
        <w:t xml:space="preserve"> do </w:t>
      </w:r>
      <w:r w:rsidR="002B7538">
        <w:rPr>
          <w:rFonts w:ascii="Times New Roman" w:hAnsi="Times New Roman" w:cs="Times New Roman"/>
          <w:sz w:val="24"/>
          <w:szCs w:val="24"/>
        </w:rPr>
        <w:t>3980,00 eura</w:t>
      </w:r>
      <w:r w:rsidRPr="00CB66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Knjižnica će se kazniti ako:</w:t>
      </w:r>
      <w:r w:rsidRPr="00CB6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A6DAD" w14:textId="4B0F11F9" w:rsidR="00CB66D1" w:rsidRPr="00CB66D1" w:rsidRDefault="00CB66D1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6D1">
        <w:rPr>
          <w:rFonts w:ascii="Times New Roman" w:hAnsi="Times New Roman" w:cs="Times New Roman"/>
          <w:sz w:val="24"/>
          <w:szCs w:val="24"/>
        </w:rPr>
        <w:t>1. ne prikuplja statističke podatke o svome poslovanju i ne unosi ih u sustav jedinstvenog elektroničkog prikupljanja statističkih podataka o poslovanju knjižnica</w:t>
      </w:r>
      <w:r w:rsidR="007E7430">
        <w:rPr>
          <w:rFonts w:ascii="Times New Roman" w:hAnsi="Times New Roman" w:cs="Times New Roman"/>
          <w:sz w:val="24"/>
          <w:szCs w:val="24"/>
        </w:rPr>
        <w:t>;</w:t>
      </w:r>
    </w:p>
    <w:p w14:paraId="630E5113" w14:textId="1C315E0B" w:rsidR="00CB66D1" w:rsidRDefault="00CB66D1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6D1">
        <w:rPr>
          <w:rFonts w:ascii="Times New Roman" w:hAnsi="Times New Roman" w:cs="Times New Roman"/>
          <w:sz w:val="24"/>
          <w:szCs w:val="24"/>
        </w:rPr>
        <w:t>2. nije poduzela mjere za zaštitu knjižnične građe te nije redovito provodila postupak revizije i otpisa građe</w:t>
      </w:r>
      <w:r w:rsidR="007E7430">
        <w:rPr>
          <w:rFonts w:ascii="Times New Roman" w:hAnsi="Times New Roman" w:cs="Times New Roman"/>
          <w:sz w:val="24"/>
          <w:szCs w:val="24"/>
        </w:rPr>
        <w:t>;</w:t>
      </w:r>
    </w:p>
    <w:p w14:paraId="37492DD4" w14:textId="22E0544D" w:rsidR="00CB66D1" w:rsidRDefault="00CB66D1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6D1">
        <w:rPr>
          <w:rFonts w:ascii="Times New Roman" w:hAnsi="Times New Roman" w:cs="Times New Roman"/>
          <w:sz w:val="24"/>
          <w:szCs w:val="24"/>
        </w:rPr>
        <w:lastRenderedPageBreak/>
        <w:t>3. započne obavljati knjižničnu djelatnost, a nije pribavila rješenje o postojanju uvjeta</w:t>
      </w:r>
      <w:r w:rsidR="007E7430">
        <w:rPr>
          <w:rFonts w:ascii="Times New Roman" w:hAnsi="Times New Roman" w:cs="Times New Roman"/>
          <w:sz w:val="24"/>
          <w:szCs w:val="24"/>
        </w:rPr>
        <w:t>;</w:t>
      </w:r>
    </w:p>
    <w:p w14:paraId="0D6FF563" w14:textId="130EDA54" w:rsidR="00CB66D1" w:rsidRDefault="00CB66D1" w:rsidP="004F51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6D1">
        <w:rPr>
          <w:rFonts w:ascii="Times New Roman" w:hAnsi="Times New Roman" w:cs="Times New Roman"/>
          <w:sz w:val="24"/>
          <w:szCs w:val="24"/>
        </w:rPr>
        <w:t xml:space="preserve"> 4. ne omogući uvid u podatke potrebne za obavljanje stručnog nadzora</w:t>
      </w:r>
      <w:r w:rsidR="007E7430">
        <w:rPr>
          <w:rFonts w:ascii="Times New Roman" w:hAnsi="Times New Roman" w:cs="Times New Roman"/>
          <w:sz w:val="24"/>
          <w:szCs w:val="24"/>
        </w:rPr>
        <w:t>.</w:t>
      </w:r>
      <w:r w:rsidRPr="00CB6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58280" w14:textId="6782360D" w:rsidR="00CB66D1" w:rsidRPr="00CB66D1" w:rsidRDefault="00CB66D1" w:rsidP="004F51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6D1">
        <w:rPr>
          <w:rFonts w:ascii="Times New Roman" w:hAnsi="Times New Roman" w:cs="Times New Roman"/>
          <w:sz w:val="24"/>
          <w:szCs w:val="24"/>
        </w:rPr>
        <w:t xml:space="preserve"> Novčanom kaznom od </w:t>
      </w:r>
      <w:r w:rsidR="00887545">
        <w:rPr>
          <w:rFonts w:ascii="Times New Roman" w:hAnsi="Times New Roman" w:cs="Times New Roman"/>
          <w:sz w:val="24"/>
          <w:szCs w:val="24"/>
        </w:rPr>
        <w:t>260,00</w:t>
      </w:r>
      <w:r w:rsidRPr="00CB66D1">
        <w:rPr>
          <w:rFonts w:ascii="Times New Roman" w:hAnsi="Times New Roman" w:cs="Times New Roman"/>
          <w:sz w:val="24"/>
          <w:szCs w:val="24"/>
        </w:rPr>
        <w:t xml:space="preserve"> do </w:t>
      </w:r>
      <w:r w:rsidR="00887545">
        <w:rPr>
          <w:rFonts w:ascii="Times New Roman" w:hAnsi="Times New Roman" w:cs="Times New Roman"/>
          <w:sz w:val="24"/>
          <w:szCs w:val="24"/>
        </w:rPr>
        <w:t>1</w:t>
      </w:r>
      <w:r w:rsidR="00E152F6">
        <w:rPr>
          <w:rFonts w:ascii="Times New Roman" w:hAnsi="Times New Roman" w:cs="Times New Roman"/>
          <w:sz w:val="24"/>
          <w:szCs w:val="24"/>
        </w:rPr>
        <w:t>.</w:t>
      </w:r>
      <w:r w:rsidR="00887545">
        <w:rPr>
          <w:rFonts w:ascii="Times New Roman" w:hAnsi="Times New Roman" w:cs="Times New Roman"/>
          <w:sz w:val="24"/>
          <w:szCs w:val="24"/>
        </w:rPr>
        <w:t>320,00</w:t>
      </w:r>
      <w:r w:rsidRPr="00CB66D1">
        <w:rPr>
          <w:rFonts w:ascii="Times New Roman" w:hAnsi="Times New Roman" w:cs="Times New Roman"/>
          <w:sz w:val="24"/>
          <w:szCs w:val="24"/>
        </w:rPr>
        <w:t xml:space="preserve"> </w:t>
      </w:r>
      <w:r w:rsidR="00887545">
        <w:rPr>
          <w:rFonts w:ascii="Times New Roman" w:hAnsi="Times New Roman" w:cs="Times New Roman"/>
          <w:sz w:val="24"/>
          <w:szCs w:val="24"/>
        </w:rPr>
        <w:t>eur</w:t>
      </w:r>
      <w:r w:rsidRPr="00CB66D1">
        <w:rPr>
          <w:rFonts w:ascii="Times New Roman" w:hAnsi="Times New Roman" w:cs="Times New Roman"/>
          <w:sz w:val="24"/>
          <w:szCs w:val="24"/>
        </w:rPr>
        <w:t xml:space="preserve">a kaznit će se za prekršaje iz stavka 1. ovoga članka i </w:t>
      </w:r>
      <w:r>
        <w:rPr>
          <w:rFonts w:ascii="Times New Roman" w:hAnsi="Times New Roman" w:cs="Times New Roman"/>
          <w:sz w:val="24"/>
          <w:szCs w:val="24"/>
        </w:rPr>
        <w:t>ravnatelj kao odgovorna osoba Knjižnice</w:t>
      </w:r>
      <w:r w:rsidRPr="00CB66D1">
        <w:rPr>
          <w:rFonts w:ascii="Times New Roman" w:hAnsi="Times New Roman" w:cs="Times New Roman"/>
          <w:sz w:val="24"/>
          <w:szCs w:val="24"/>
        </w:rPr>
        <w:t>.</w:t>
      </w:r>
    </w:p>
    <w:p w14:paraId="090C306F" w14:textId="77777777" w:rsidR="005C0910" w:rsidRDefault="007C2EB6" w:rsidP="004F5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AAD430" w14:textId="1D37B1D8" w:rsidR="007C2EB6" w:rsidRDefault="007C2EB6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39.</w:t>
      </w:r>
    </w:p>
    <w:p w14:paraId="3B9B0251" w14:textId="2CD52DF3" w:rsidR="007C2EB6" w:rsidRDefault="007C2EB6" w:rsidP="00C86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Ukoliko nadležn</w:t>
      </w:r>
      <w:r w:rsidR="00887545">
        <w:rPr>
          <w:rFonts w:ascii="Times New Roman" w:hAnsi="Times New Roman" w:cs="Times New Roman"/>
          <w:sz w:val="24"/>
          <w:szCs w:val="24"/>
        </w:rPr>
        <w:t>o ministarstvo</w:t>
      </w:r>
      <w:r>
        <w:rPr>
          <w:rFonts w:ascii="Times New Roman" w:hAnsi="Times New Roman" w:cs="Times New Roman"/>
          <w:sz w:val="24"/>
          <w:szCs w:val="24"/>
        </w:rPr>
        <w:t xml:space="preserve"> utvrdi da za Knjižnicu nisu osigurani knjižnična građa, prostor, oprema i pristup informacijsko-komunikacijskoj tehnologiji, sredstva za rad, rad stručnih knjižničarskih djelatnika i program rada i razvitka, odredit će  Osnivaču rok u kojem je dužan otkloniti uočene nedostatke. </w:t>
      </w:r>
    </w:p>
    <w:p w14:paraId="3AA71194" w14:textId="7FA4EC5F" w:rsidR="00682F1C" w:rsidRDefault="007C2EB6" w:rsidP="00C86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 otkloni li </w:t>
      </w:r>
      <w:r w:rsidR="00390ED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snivač uočene nedostatke u određenom roku, nadležn</w:t>
      </w:r>
      <w:r w:rsidR="00682F1C">
        <w:rPr>
          <w:rFonts w:ascii="Times New Roman" w:hAnsi="Times New Roman" w:cs="Times New Roman"/>
          <w:sz w:val="24"/>
          <w:szCs w:val="24"/>
        </w:rPr>
        <w:t xml:space="preserve">o ministarstvo </w:t>
      </w:r>
      <w:r>
        <w:rPr>
          <w:rFonts w:ascii="Times New Roman" w:hAnsi="Times New Roman" w:cs="Times New Roman"/>
          <w:sz w:val="24"/>
          <w:szCs w:val="24"/>
        </w:rPr>
        <w:t xml:space="preserve">donijet će rješenje o </w:t>
      </w:r>
      <w:r w:rsidRPr="007C2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zabrani rada Knjižnice. Protiv ovoga rješenja</w:t>
      </w:r>
      <w:r w:rsidR="00682F1C" w:rsidRPr="00682F1C">
        <w:rPr>
          <w:rFonts w:ascii="Times New Roman" w:hAnsi="Times New Roman" w:cs="Times New Roman"/>
          <w:sz w:val="24"/>
          <w:szCs w:val="24"/>
        </w:rPr>
        <w:t xml:space="preserve"> žalba nije dopuštena, ali se može pokrenuti upravni spor.</w:t>
      </w:r>
    </w:p>
    <w:p w14:paraId="603E6789" w14:textId="779805C8" w:rsidR="007C2EB6" w:rsidRDefault="007C2EB6" w:rsidP="00C86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Ukoliko nadležn</w:t>
      </w:r>
      <w:r w:rsidR="00EA4644">
        <w:rPr>
          <w:rFonts w:ascii="Times New Roman" w:hAnsi="Times New Roman" w:cs="Times New Roman"/>
          <w:sz w:val="24"/>
          <w:szCs w:val="24"/>
        </w:rPr>
        <w:t xml:space="preserve">o ministarstvo </w:t>
      </w:r>
      <w:r>
        <w:rPr>
          <w:rFonts w:ascii="Times New Roman" w:hAnsi="Times New Roman" w:cs="Times New Roman"/>
          <w:sz w:val="24"/>
          <w:szCs w:val="24"/>
        </w:rPr>
        <w:t xml:space="preserve">utvrdi da je statut ili drugi opći akti Knjižnice protivan Zakonu o knjižnicama i knjižničnoj djelatnosti ili drugim propisima, zatražit će od Knjižnice da ga u roku od mjesec dana uskladi.  </w:t>
      </w:r>
    </w:p>
    <w:p w14:paraId="440389DE" w14:textId="0943C120" w:rsidR="00E976E5" w:rsidRPr="00EA4644" w:rsidRDefault="007C2EB6" w:rsidP="00C86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 uskladi li </w:t>
      </w:r>
      <w:r w:rsidR="001C430C">
        <w:rPr>
          <w:rFonts w:ascii="Times New Roman" w:hAnsi="Times New Roman" w:cs="Times New Roman"/>
          <w:sz w:val="24"/>
          <w:szCs w:val="24"/>
        </w:rPr>
        <w:t>statut ili druge opće akte Knjižnice, nadležn</w:t>
      </w:r>
      <w:r w:rsidR="00FC092D">
        <w:rPr>
          <w:rFonts w:ascii="Times New Roman" w:hAnsi="Times New Roman" w:cs="Times New Roman"/>
          <w:sz w:val="24"/>
          <w:szCs w:val="24"/>
        </w:rPr>
        <w:t>o</w:t>
      </w:r>
      <w:r w:rsidR="001C430C">
        <w:rPr>
          <w:rFonts w:ascii="Times New Roman" w:hAnsi="Times New Roman" w:cs="Times New Roman"/>
          <w:sz w:val="24"/>
          <w:szCs w:val="24"/>
        </w:rPr>
        <w:t xml:space="preserve"> </w:t>
      </w:r>
      <w:r w:rsidR="00FC092D">
        <w:rPr>
          <w:rFonts w:ascii="Times New Roman" w:hAnsi="Times New Roman" w:cs="Times New Roman"/>
          <w:sz w:val="24"/>
          <w:szCs w:val="24"/>
        </w:rPr>
        <w:t>ministarstvo</w:t>
      </w:r>
      <w:r w:rsidR="001C430C">
        <w:rPr>
          <w:rFonts w:ascii="Times New Roman" w:hAnsi="Times New Roman" w:cs="Times New Roman"/>
          <w:sz w:val="24"/>
          <w:szCs w:val="24"/>
        </w:rPr>
        <w:t xml:space="preserve"> obustavit će njihovu daljnju primjenu </w:t>
      </w:r>
      <w:r w:rsidR="00E976E5" w:rsidRPr="00EA4644">
        <w:rPr>
          <w:rFonts w:ascii="Times New Roman" w:hAnsi="Times New Roman" w:cs="Times New Roman"/>
          <w:sz w:val="24"/>
          <w:szCs w:val="24"/>
        </w:rPr>
        <w:t>te uputiti zahtjev za ocjenu zakonitosti općeg akta Visokom upravnom sudu Republike Hrvatske.</w:t>
      </w:r>
    </w:p>
    <w:p w14:paraId="2EAF1379" w14:textId="079F283F" w:rsidR="00EA4644" w:rsidRPr="00EA4644" w:rsidRDefault="00EA4644" w:rsidP="00C86AE6">
      <w:pPr>
        <w:jc w:val="both"/>
        <w:rPr>
          <w:rFonts w:ascii="Times New Roman" w:hAnsi="Times New Roman" w:cs="Times New Roman"/>
          <w:sz w:val="24"/>
          <w:szCs w:val="24"/>
        </w:rPr>
      </w:pPr>
      <w:r w:rsidRPr="00EA4644">
        <w:rPr>
          <w:rFonts w:ascii="Times New Roman" w:hAnsi="Times New Roman" w:cs="Times New Roman"/>
          <w:sz w:val="24"/>
          <w:szCs w:val="24"/>
        </w:rPr>
        <w:t xml:space="preserve"> Protiv rješenja iz stavka </w:t>
      </w:r>
      <w:r w:rsidR="00682F1C">
        <w:rPr>
          <w:rFonts w:ascii="Times New Roman" w:hAnsi="Times New Roman" w:cs="Times New Roman"/>
          <w:sz w:val="24"/>
          <w:szCs w:val="24"/>
        </w:rPr>
        <w:t>4</w:t>
      </w:r>
      <w:r w:rsidRPr="00EA4644">
        <w:rPr>
          <w:rFonts w:ascii="Times New Roman" w:hAnsi="Times New Roman" w:cs="Times New Roman"/>
          <w:sz w:val="24"/>
          <w:szCs w:val="24"/>
        </w:rPr>
        <w:t>. ovoga članka žalba nije dopuštena, ali se može pokrenuti upravni spor.</w:t>
      </w:r>
    </w:p>
    <w:p w14:paraId="3553C95D" w14:textId="77777777" w:rsidR="00EA4644" w:rsidRPr="007C2EB6" w:rsidRDefault="00EA4644" w:rsidP="007C2EB6">
      <w:pPr>
        <w:rPr>
          <w:rFonts w:ascii="Times New Roman" w:hAnsi="Times New Roman" w:cs="Times New Roman"/>
          <w:sz w:val="24"/>
          <w:szCs w:val="24"/>
        </w:rPr>
      </w:pPr>
    </w:p>
    <w:p w14:paraId="66BFCDD3" w14:textId="77777777" w:rsidR="005C0910" w:rsidRDefault="005C0910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74806EB" w14:textId="77777777" w:rsidR="005C0910" w:rsidRDefault="00CB66D1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5C0910">
        <w:rPr>
          <w:rFonts w:ascii="Times New Roman" w:hAnsi="Times New Roman" w:cs="Times New Roman"/>
          <w:sz w:val="24"/>
          <w:szCs w:val="24"/>
        </w:rPr>
        <w:t xml:space="preserve">V. </w:t>
      </w:r>
      <w:r w:rsidR="00234916">
        <w:rPr>
          <w:rFonts w:ascii="Times New Roman" w:hAnsi="Times New Roman" w:cs="Times New Roman"/>
          <w:sz w:val="24"/>
          <w:szCs w:val="24"/>
        </w:rPr>
        <w:tab/>
      </w:r>
      <w:r w:rsidR="005C0910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513E5B75" w14:textId="77777777" w:rsidR="005C0910" w:rsidRDefault="005C0910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0477B88" w14:textId="67ACD117" w:rsidR="005C0910" w:rsidRDefault="004F5124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E7430">
        <w:rPr>
          <w:rFonts w:ascii="Times New Roman" w:hAnsi="Times New Roman" w:cs="Times New Roman"/>
          <w:sz w:val="24"/>
          <w:szCs w:val="24"/>
        </w:rPr>
        <w:t>40</w:t>
      </w:r>
      <w:r w:rsidR="005C0910">
        <w:rPr>
          <w:rFonts w:ascii="Times New Roman" w:hAnsi="Times New Roman" w:cs="Times New Roman"/>
          <w:sz w:val="24"/>
          <w:szCs w:val="24"/>
        </w:rPr>
        <w:t>.</w:t>
      </w:r>
    </w:p>
    <w:p w14:paraId="315AFD0E" w14:textId="77C82887" w:rsidR="005C0910" w:rsidRDefault="005C0910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Opće akte</w:t>
      </w:r>
      <w:r w:rsidR="00201B6E">
        <w:rPr>
          <w:rFonts w:ascii="Times New Roman" w:hAnsi="Times New Roman" w:cs="Times New Roman"/>
          <w:sz w:val="24"/>
          <w:szCs w:val="24"/>
        </w:rPr>
        <w:t xml:space="preserve"> Knjižnice ravnatelj je dužan donijeti u roku od devedeset dana od dana stupanja na snagu Statuta i dostaviti ih </w:t>
      </w:r>
      <w:r w:rsidR="006C5B96">
        <w:rPr>
          <w:rFonts w:ascii="Times New Roman" w:hAnsi="Times New Roman" w:cs="Times New Roman"/>
          <w:sz w:val="24"/>
          <w:szCs w:val="24"/>
        </w:rPr>
        <w:t>O</w:t>
      </w:r>
      <w:r w:rsidR="00201B6E">
        <w:rPr>
          <w:rFonts w:ascii="Times New Roman" w:hAnsi="Times New Roman" w:cs="Times New Roman"/>
          <w:sz w:val="24"/>
          <w:szCs w:val="24"/>
        </w:rPr>
        <w:t xml:space="preserve">snivaču na suglasnost. </w:t>
      </w:r>
    </w:p>
    <w:p w14:paraId="0AAAC41A" w14:textId="77777777" w:rsidR="00201B6E" w:rsidRDefault="00201B6E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31CDE5" w14:textId="23A54C4E" w:rsidR="00201B6E" w:rsidRDefault="004F5124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6C5B96">
        <w:rPr>
          <w:rFonts w:ascii="Times New Roman" w:hAnsi="Times New Roman" w:cs="Times New Roman"/>
          <w:sz w:val="24"/>
          <w:szCs w:val="24"/>
        </w:rPr>
        <w:t>1</w:t>
      </w:r>
      <w:r w:rsidR="00201B6E">
        <w:rPr>
          <w:rFonts w:ascii="Times New Roman" w:hAnsi="Times New Roman" w:cs="Times New Roman"/>
          <w:sz w:val="24"/>
          <w:szCs w:val="24"/>
        </w:rPr>
        <w:t>.</w:t>
      </w:r>
    </w:p>
    <w:p w14:paraId="15B4A9BA" w14:textId="77777777" w:rsidR="00201B6E" w:rsidRDefault="00201B6E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Knjižnice stupa na snagu danom objave u „Službenom vjesniku“ Vukovarsko-srijemske županije, a nakon pribavljene suglasnosti Osnivača. </w:t>
      </w:r>
    </w:p>
    <w:p w14:paraId="20EB8483" w14:textId="77777777" w:rsidR="00A861EA" w:rsidRDefault="00A861EA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0F5D36" w14:textId="46ED6B3C" w:rsidR="00A861EA" w:rsidRDefault="00A861EA" w:rsidP="00A861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42.</w:t>
      </w:r>
    </w:p>
    <w:p w14:paraId="244042BE" w14:textId="0D940E1F" w:rsidR="00104E52" w:rsidRDefault="00104E52" w:rsidP="00C86A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Stupanjem na snagu ovog Statuta prestaje važiti Statut Općinske narodne knjižnice Babina Greda od 28. svibnja 2019</w:t>
      </w:r>
      <w:r w:rsidR="00634D17">
        <w:rPr>
          <w:rFonts w:ascii="Times New Roman" w:hAnsi="Times New Roman" w:cs="Times New Roman"/>
          <w:sz w:val="24"/>
          <w:szCs w:val="24"/>
        </w:rPr>
        <w:t>. godine.</w:t>
      </w:r>
    </w:p>
    <w:p w14:paraId="4EE00EC0" w14:textId="77777777" w:rsidR="00201B6E" w:rsidRDefault="00201B6E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4A2AED9" w14:textId="77777777" w:rsidR="00201B6E" w:rsidRDefault="00201B6E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01A7F2A" w14:textId="1F16E939" w:rsidR="00201B6E" w:rsidRDefault="006C5B96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Babina Greda,</w:t>
      </w:r>
      <w:r w:rsidR="00201B6E">
        <w:rPr>
          <w:rFonts w:ascii="Times New Roman" w:hAnsi="Times New Roman" w:cs="Times New Roman"/>
          <w:sz w:val="24"/>
          <w:szCs w:val="24"/>
        </w:rPr>
        <w:t xml:space="preserve"> </w:t>
      </w:r>
      <w:r w:rsidR="008D6997">
        <w:rPr>
          <w:rFonts w:ascii="Times New Roman" w:hAnsi="Times New Roman" w:cs="Times New Roman"/>
          <w:sz w:val="24"/>
          <w:szCs w:val="24"/>
        </w:rPr>
        <w:t>18. li</w:t>
      </w:r>
      <w:r>
        <w:rPr>
          <w:rFonts w:ascii="Times New Roman" w:hAnsi="Times New Roman" w:cs="Times New Roman"/>
          <w:sz w:val="24"/>
          <w:szCs w:val="24"/>
        </w:rPr>
        <w:t>pnja</w:t>
      </w:r>
      <w:r w:rsidR="00201B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201B6E">
        <w:rPr>
          <w:rFonts w:ascii="Times New Roman" w:hAnsi="Times New Roman" w:cs="Times New Roman"/>
          <w:sz w:val="24"/>
          <w:szCs w:val="24"/>
        </w:rPr>
        <w:t>. godine</w:t>
      </w:r>
    </w:p>
    <w:p w14:paraId="438D6146" w14:textId="77777777" w:rsidR="00201B6E" w:rsidRDefault="00201B6E" w:rsidP="00B64C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1D98D61" w14:textId="77777777" w:rsidR="00201B6E" w:rsidRDefault="00201B6E" w:rsidP="00345D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14:paraId="321178A3" w14:textId="77777777" w:rsidR="00201B6E" w:rsidRDefault="00201B6E" w:rsidP="00C2259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 w:rsidR="00C2259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CFF54AB" w14:textId="03338EF0" w:rsidR="00345D80" w:rsidRPr="00345D80" w:rsidRDefault="00201B6E" w:rsidP="00345D8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Ivana J</w:t>
      </w:r>
      <w:r w:rsidR="00C22598">
        <w:rPr>
          <w:rFonts w:ascii="Times New Roman" w:hAnsi="Times New Roman" w:cs="Times New Roman"/>
          <w:sz w:val="24"/>
          <w:szCs w:val="24"/>
        </w:rPr>
        <w:t>urić,</w:t>
      </w:r>
      <w:r w:rsidR="00345D80" w:rsidRPr="00345D80">
        <w:rPr>
          <w:rFonts w:ascii="Times New Roman" w:hAnsi="Times New Roman" w:cs="Times New Roman"/>
        </w:rPr>
        <w:t xml:space="preserve"> </w:t>
      </w:r>
      <w:proofErr w:type="spellStart"/>
      <w:r w:rsidR="00345D80" w:rsidRPr="00345D80">
        <w:rPr>
          <w:rFonts w:ascii="Times New Roman" w:hAnsi="Times New Roman" w:cs="Times New Roman"/>
          <w:sz w:val="24"/>
          <w:szCs w:val="24"/>
        </w:rPr>
        <w:t>mag.bibl</w:t>
      </w:r>
      <w:proofErr w:type="spellEnd"/>
      <w:r w:rsidR="00345D80" w:rsidRPr="00345D80">
        <w:rPr>
          <w:rFonts w:ascii="Times New Roman" w:hAnsi="Times New Roman" w:cs="Times New Roman"/>
          <w:sz w:val="24"/>
          <w:szCs w:val="24"/>
        </w:rPr>
        <w:t xml:space="preserve">. et. mag. </w:t>
      </w:r>
      <w:proofErr w:type="spellStart"/>
      <w:r w:rsidR="00345D80" w:rsidRPr="00345D80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345D80" w:rsidRPr="00345D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5D80" w:rsidRPr="00345D80">
        <w:rPr>
          <w:rFonts w:ascii="Times New Roman" w:hAnsi="Times New Roman" w:cs="Times New Roman"/>
          <w:sz w:val="24"/>
          <w:szCs w:val="24"/>
        </w:rPr>
        <w:t>philol</w:t>
      </w:r>
      <w:proofErr w:type="spellEnd"/>
      <w:r w:rsidR="00345D80" w:rsidRPr="00345D80">
        <w:rPr>
          <w:rFonts w:ascii="Times New Roman" w:hAnsi="Times New Roman" w:cs="Times New Roman"/>
          <w:sz w:val="24"/>
          <w:szCs w:val="24"/>
        </w:rPr>
        <w:t>. croat.</w:t>
      </w:r>
    </w:p>
    <w:p w14:paraId="634DDA1B" w14:textId="6A6015DC" w:rsidR="00C22598" w:rsidRDefault="00C22598" w:rsidP="0023491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CB5364B" w14:textId="4590B642" w:rsidR="00201B6E" w:rsidRDefault="00201B6E" w:rsidP="00C22598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14:paraId="0EF0B816" w14:textId="77777777" w:rsidR="00B64C19" w:rsidRDefault="00B64C19" w:rsidP="00B64C19">
      <w:pPr>
        <w:rPr>
          <w:rFonts w:ascii="Times New Roman" w:hAnsi="Times New Roman" w:cs="Times New Roman"/>
          <w:sz w:val="24"/>
          <w:szCs w:val="24"/>
        </w:rPr>
      </w:pPr>
    </w:p>
    <w:p w14:paraId="43D2D97E" w14:textId="77777777" w:rsidR="00B64C19" w:rsidRPr="00E14742" w:rsidRDefault="00B64C19" w:rsidP="00B64C19">
      <w:pPr>
        <w:rPr>
          <w:rFonts w:ascii="Times New Roman" w:hAnsi="Times New Roman" w:cs="Times New Roman"/>
          <w:sz w:val="24"/>
          <w:szCs w:val="24"/>
        </w:rPr>
      </w:pPr>
    </w:p>
    <w:p w14:paraId="0AEE84C7" w14:textId="77777777" w:rsidR="00273893" w:rsidRPr="007165F9" w:rsidRDefault="00273893" w:rsidP="007165F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B687D23" w14:textId="77777777" w:rsidR="007165F9" w:rsidRPr="007165F9" w:rsidRDefault="007165F9" w:rsidP="007165F9">
      <w:pPr>
        <w:rPr>
          <w:rFonts w:ascii="Times New Roman" w:hAnsi="Times New Roman" w:cs="Times New Roman"/>
          <w:sz w:val="24"/>
          <w:szCs w:val="24"/>
        </w:rPr>
      </w:pPr>
    </w:p>
    <w:p w14:paraId="7295A66A" w14:textId="77777777" w:rsidR="00D370E2" w:rsidRPr="00D370E2" w:rsidRDefault="00D370E2" w:rsidP="00D370E2">
      <w:pPr>
        <w:rPr>
          <w:rFonts w:ascii="Times New Roman" w:hAnsi="Times New Roman" w:cs="Times New Roman"/>
          <w:sz w:val="24"/>
          <w:szCs w:val="24"/>
        </w:rPr>
      </w:pPr>
    </w:p>
    <w:p w14:paraId="721E36B4" w14:textId="77777777" w:rsidR="00743ADD" w:rsidRDefault="00743ADD" w:rsidP="004E2B8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0C257D85" w14:textId="77777777" w:rsidR="004E2B82" w:rsidRPr="004E2B82" w:rsidRDefault="004E2B82" w:rsidP="004E2B8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154D20F9" w14:textId="77777777" w:rsidR="00B87DF0" w:rsidRPr="00B87DF0" w:rsidRDefault="00B87DF0" w:rsidP="00B87DF0">
      <w:pPr>
        <w:rPr>
          <w:rFonts w:ascii="Times New Roman" w:hAnsi="Times New Roman" w:cs="Times New Roman"/>
          <w:sz w:val="24"/>
          <w:szCs w:val="24"/>
        </w:rPr>
      </w:pPr>
    </w:p>
    <w:p w14:paraId="4AF6B923" w14:textId="77777777" w:rsidR="00B87DF0" w:rsidRPr="00B6138F" w:rsidRDefault="00B87DF0" w:rsidP="00B6138F">
      <w:pPr>
        <w:rPr>
          <w:rFonts w:ascii="Times New Roman" w:hAnsi="Times New Roman" w:cs="Times New Roman"/>
          <w:sz w:val="24"/>
          <w:szCs w:val="24"/>
        </w:rPr>
      </w:pPr>
    </w:p>
    <w:p w14:paraId="762954E5" w14:textId="77777777" w:rsidR="00411099" w:rsidRDefault="00411099" w:rsidP="00411099">
      <w:pPr>
        <w:rPr>
          <w:rFonts w:ascii="Times New Roman" w:hAnsi="Times New Roman" w:cs="Times New Roman"/>
          <w:sz w:val="24"/>
          <w:szCs w:val="24"/>
        </w:rPr>
      </w:pPr>
    </w:p>
    <w:p w14:paraId="2AAAC596" w14:textId="77777777" w:rsidR="00411099" w:rsidRDefault="00411099" w:rsidP="00411099">
      <w:pPr>
        <w:rPr>
          <w:rFonts w:ascii="Times New Roman" w:hAnsi="Times New Roman" w:cs="Times New Roman"/>
          <w:sz w:val="24"/>
          <w:szCs w:val="24"/>
        </w:rPr>
      </w:pPr>
    </w:p>
    <w:p w14:paraId="746AD0A6" w14:textId="77777777" w:rsidR="00411099" w:rsidRPr="00411099" w:rsidRDefault="00411099" w:rsidP="00411099">
      <w:pPr>
        <w:rPr>
          <w:rFonts w:ascii="Times New Roman" w:hAnsi="Times New Roman" w:cs="Times New Roman"/>
          <w:sz w:val="24"/>
          <w:szCs w:val="24"/>
        </w:rPr>
      </w:pPr>
    </w:p>
    <w:p w14:paraId="40D3633F" w14:textId="77777777" w:rsidR="006E2E8D" w:rsidRPr="00F82747" w:rsidRDefault="008077B5" w:rsidP="00F82747">
      <w:pPr>
        <w:rPr>
          <w:rFonts w:ascii="Times New Roman" w:hAnsi="Times New Roman" w:cs="Times New Roman"/>
          <w:sz w:val="24"/>
          <w:szCs w:val="24"/>
        </w:rPr>
      </w:pPr>
      <w:r w:rsidRPr="00F8274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89333F1" w14:textId="77777777" w:rsidR="008240E0" w:rsidRPr="006E2E8D" w:rsidRDefault="006E2E8D" w:rsidP="006E2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40E0" w:rsidRPr="006E2E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C660B" w14:textId="77777777" w:rsidR="00301030" w:rsidRPr="00301030" w:rsidRDefault="00301030" w:rsidP="0030103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sectPr w:rsidR="00301030" w:rsidRPr="003010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8B61" w14:textId="77777777" w:rsidR="00860910" w:rsidRDefault="00860910" w:rsidP="004F5124">
      <w:pPr>
        <w:spacing w:after="0" w:line="240" w:lineRule="auto"/>
      </w:pPr>
      <w:r>
        <w:separator/>
      </w:r>
    </w:p>
  </w:endnote>
  <w:endnote w:type="continuationSeparator" w:id="0">
    <w:p w14:paraId="496EF155" w14:textId="77777777" w:rsidR="00860910" w:rsidRDefault="00860910" w:rsidP="004F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346060"/>
      <w:docPartObj>
        <w:docPartGallery w:val="Page Numbers (Bottom of Page)"/>
        <w:docPartUnique/>
      </w:docPartObj>
    </w:sdtPr>
    <w:sdtContent>
      <w:p w14:paraId="06A1CE9A" w14:textId="77777777" w:rsidR="004F5124" w:rsidRDefault="004F512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D17">
          <w:rPr>
            <w:noProof/>
          </w:rPr>
          <w:t>13</w:t>
        </w:r>
        <w:r>
          <w:fldChar w:fldCharType="end"/>
        </w:r>
      </w:p>
    </w:sdtContent>
  </w:sdt>
  <w:p w14:paraId="087F9BA0" w14:textId="77777777" w:rsidR="004F5124" w:rsidRDefault="004F51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41DD" w14:textId="77777777" w:rsidR="00860910" w:rsidRDefault="00860910" w:rsidP="004F5124">
      <w:pPr>
        <w:spacing w:after="0" w:line="240" w:lineRule="auto"/>
      </w:pPr>
      <w:r>
        <w:separator/>
      </w:r>
    </w:p>
  </w:footnote>
  <w:footnote w:type="continuationSeparator" w:id="0">
    <w:p w14:paraId="1F27518D" w14:textId="77777777" w:rsidR="00860910" w:rsidRDefault="00860910" w:rsidP="004F5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84A"/>
    <w:multiLevelType w:val="hybridMultilevel"/>
    <w:tmpl w:val="3E72E880"/>
    <w:lvl w:ilvl="0" w:tplc="54A4A778">
      <w:start w:val="1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B367E"/>
    <w:multiLevelType w:val="hybridMultilevel"/>
    <w:tmpl w:val="4CCE0012"/>
    <w:lvl w:ilvl="0" w:tplc="EE5033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521C7C"/>
    <w:multiLevelType w:val="hybridMultilevel"/>
    <w:tmpl w:val="B8DAFB8E"/>
    <w:lvl w:ilvl="0" w:tplc="40E6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B5804"/>
    <w:multiLevelType w:val="hybridMultilevel"/>
    <w:tmpl w:val="5E94B536"/>
    <w:lvl w:ilvl="0" w:tplc="8FD20392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B556EF"/>
    <w:multiLevelType w:val="hybridMultilevel"/>
    <w:tmpl w:val="CE285952"/>
    <w:lvl w:ilvl="0" w:tplc="1F0C7AF0">
      <w:start w:val="13"/>
      <w:numFmt w:val="upperRoman"/>
      <w:lvlText w:val="%1."/>
      <w:lvlJc w:val="left"/>
      <w:pPr>
        <w:ind w:left="181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72" w:hanging="360"/>
      </w:pPr>
    </w:lvl>
    <w:lvl w:ilvl="2" w:tplc="041A001B" w:tentative="1">
      <w:start w:val="1"/>
      <w:numFmt w:val="lowerRoman"/>
      <w:lvlText w:val="%3."/>
      <w:lvlJc w:val="right"/>
      <w:pPr>
        <w:ind w:left="2892" w:hanging="180"/>
      </w:pPr>
    </w:lvl>
    <w:lvl w:ilvl="3" w:tplc="041A000F" w:tentative="1">
      <w:start w:val="1"/>
      <w:numFmt w:val="decimal"/>
      <w:lvlText w:val="%4."/>
      <w:lvlJc w:val="left"/>
      <w:pPr>
        <w:ind w:left="3612" w:hanging="360"/>
      </w:pPr>
    </w:lvl>
    <w:lvl w:ilvl="4" w:tplc="041A0019" w:tentative="1">
      <w:start w:val="1"/>
      <w:numFmt w:val="lowerLetter"/>
      <w:lvlText w:val="%5."/>
      <w:lvlJc w:val="left"/>
      <w:pPr>
        <w:ind w:left="4332" w:hanging="360"/>
      </w:pPr>
    </w:lvl>
    <w:lvl w:ilvl="5" w:tplc="041A001B" w:tentative="1">
      <w:start w:val="1"/>
      <w:numFmt w:val="lowerRoman"/>
      <w:lvlText w:val="%6."/>
      <w:lvlJc w:val="right"/>
      <w:pPr>
        <w:ind w:left="5052" w:hanging="180"/>
      </w:pPr>
    </w:lvl>
    <w:lvl w:ilvl="6" w:tplc="041A000F" w:tentative="1">
      <w:start w:val="1"/>
      <w:numFmt w:val="decimal"/>
      <w:lvlText w:val="%7."/>
      <w:lvlJc w:val="left"/>
      <w:pPr>
        <w:ind w:left="5772" w:hanging="360"/>
      </w:pPr>
    </w:lvl>
    <w:lvl w:ilvl="7" w:tplc="041A0019" w:tentative="1">
      <w:start w:val="1"/>
      <w:numFmt w:val="lowerLetter"/>
      <w:lvlText w:val="%8."/>
      <w:lvlJc w:val="left"/>
      <w:pPr>
        <w:ind w:left="6492" w:hanging="360"/>
      </w:pPr>
    </w:lvl>
    <w:lvl w:ilvl="8" w:tplc="041A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763E02FC"/>
    <w:multiLevelType w:val="hybridMultilevel"/>
    <w:tmpl w:val="0F44FDE4"/>
    <w:lvl w:ilvl="0" w:tplc="F99C56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69268">
    <w:abstractNumId w:val="2"/>
  </w:num>
  <w:num w:numId="2" w16cid:durableId="56319433">
    <w:abstractNumId w:val="5"/>
  </w:num>
  <w:num w:numId="3" w16cid:durableId="1156535813">
    <w:abstractNumId w:val="1"/>
  </w:num>
  <w:num w:numId="4" w16cid:durableId="28532315">
    <w:abstractNumId w:val="3"/>
  </w:num>
  <w:num w:numId="5" w16cid:durableId="1239899456">
    <w:abstractNumId w:val="4"/>
  </w:num>
  <w:num w:numId="6" w16cid:durableId="69993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30"/>
    <w:rsid w:val="00000C1E"/>
    <w:rsid w:val="0000533F"/>
    <w:rsid w:val="00046469"/>
    <w:rsid w:val="0006541B"/>
    <w:rsid w:val="00084707"/>
    <w:rsid w:val="000A07AD"/>
    <w:rsid w:val="000A07FA"/>
    <w:rsid w:val="000A0B15"/>
    <w:rsid w:val="000A3C8A"/>
    <w:rsid w:val="000E12EC"/>
    <w:rsid w:val="00104E52"/>
    <w:rsid w:val="0011130C"/>
    <w:rsid w:val="00117F4F"/>
    <w:rsid w:val="00140B5C"/>
    <w:rsid w:val="001A4EA4"/>
    <w:rsid w:val="001C430C"/>
    <w:rsid w:val="001F26AB"/>
    <w:rsid w:val="001F28A9"/>
    <w:rsid w:val="00201B6E"/>
    <w:rsid w:val="00211191"/>
    <w:rsid w:val="00224CF0"/>
    <w:rsid w:val="002264F6"/>
    <w:rsid w:val="00234916"/>
    <w:rsid w:val="00273893"/>
    <w:rsid w:val="002B7538"/>
    <w:rsid w:val="002C2C90"/>
    <w:rsid w:val="00301030"/>
    <w:rsid w:val="003021E9"/>
    <w:rsid w:val="003059E7"/>
    <w:rsid w:val="00310262"/>
    <w:rsid w:val="00345D80"/>
    <w:rsid w:val="00361465"/>
    <w:rsid w:val="00390EDC"/>
    <w:rsid w:val="00394159"/>
    <w:rsid w:val="003A0BF1"/>
    <w:rsid w:val="003C38AE"/>
    <w:rsid w:val="003F1E7E"/>
    <w:rsid w:val="00410950"/>
    <w:rsid w:val="00411099"/>
    <w:rsid w:val="00413CCB"/>
    <w:rsid w:val="00442046"/>
    <w:rsid w:val="00452E75"/>
    <w:rsid w:val="0045336B"/>
    <w:rsid w:val="00473F23"/>
    <w:rsid w:val="00483559"/>
    <w:rsid w:val="004B097E"/>
    <w:rsid w:val="004C3781"/>
    <w:rsid w:val="004C3943"/>
    <w:rsid w:val="004C5750"/>
    <w:rsid w:val="004E1472"/>
    <w:rsid w:val="004E2B82"/>
    <w:rsid w:val="004E6620"/>
    <w:rsid w:val="004F5124"/>
    <w:rsid w:val="004F7C97"/>
    <w:rsid w:val="00526430"/>
    <w:rsid w:val="00530647"/>
    <w:rsid w:val="0057210D"/>
    <w:rsid w:val="00585FD8"/>
    <w:rsid w:val="0059232C"/>
    <w:rsid w:val="005C0910"/>
    <w:rsid w:val="005F0DFA"/>
    <w:rsid w:val="00612E00"/>
    <w:rsid w:val="0062011C"/>
    <w:rsid w:val="00634D17"/>
    <w:rsid w:val="0066027C"/>
    <w:rsid w:val="00664D26"/>
    <w:rsid w:val="00674131"/>
    <w:rsid w:val="00682F1C"/>
    <w:rsid w:val="006A03F3"/>
    <w:rsid w:val="006C5B96"/>
    <w:rsid w:val="006C621D"/>
    <w:rsid w:val="006E22A7"/>
    <w:rsid w:val="006E2E8D"/>
    <w:rsid w:val="007165F9"/>
    <w:rsid w:val="00743ADD"/>
    <w:rsid w:val="00790310"/>
    <w:rsid w:val="00797006"/>
    <w:rsid w:val="007B1B72"/>
    <w:rsid w:val="007C1136"/>
    <w:rsid w:val="007C2EB6"/>
    <w:rsid w:val="007E2D86"/>
    <w:rsid w:val="007E7430"/>
    <w:rsid w:val="00801549"/>
    <w:rsid w:val="008077B5"/>
    <w:rsid w:val="0081747C"/>
    <w:rsid w:val="008240E0"/>
    <w:rsid w:val="00824354"/>
    <w:rsid w:val="00854622"/>
    <w:rsid w:val="00860910"/>
    <w:rsid w:val="00887545"/>
    <w:rsid w:val="008D3689"/>
    <w:rsid w:val="008D6997"/>
    <w:rsid w:val="008F32D5"/>
    <w:rsid w:val="00914EE4"/>
    <w:rsid w:val="00942405"/>
    <w:rsid w:val="00955DEA"/>
    <w:rsid w:val="0099648C"/>
    <w:rsid w:val="00997C8A"/>
    <w:rsid w:val="00A334F3"/>
    <w:rsid w:val="00A337B1"/>
    <w:rsid w:val="00A57149"/>
    <w:rsid w:val="00A861EA"/>
    <w:rsid w:val="00AA2A91"/>
    <w:rsid w:val="00AD2972"/>
    <w:rsid w:val="00AD4D38"/>
    <w:rsid w:val="00B6138F"/>
    <w:rsid w:val="00B64C19"/>
    <w:rsid w:val="00B7703C"/>
    <w:rsid w:val="00B87DF0"/>
    <w:rsid w:val="00B914BA"/>
    <w:rsid w:val="00B92125"/>
    <w:rsid w:val="00BB0217"/>
    <w:rsid w:val="00BE45CE"/>
    <w:rsid w:val="00C22598"/>
    <w:rsid w:val="00C439D6"/>
    <w:rsid w:val="00C549E4"/>
    <w:rsid w:val="00C57567"/>
    <w:rsid w:val="00C57EA1"/>
    <w:rsid w:val="00C6299C"/>
    <w:rsid w:val="00C7332E"/>
    <w:rsid w:val="00C86AE6"/>
    <w:rsid w:val="00CB0233"/>
    <w:rsid w:val="00CB66D1"/>
    <w:rsid w:val="00CF636C"/>
    <w:rsid w:val="00D030C7"/>
    <w:rsid w:val="00D31842"/>
    <w:rsid w:val="00D370E2"/>
    <w:rsid w:val="00D45382"/>
    <w:rsid w:val="00D529B2"/>
    <w:rsid w:val="00DC00BB"/>
    <w:rsid w:val="00DC609C"/>
    <w:rsid w:val="00DD780A"/>
    <w:rsid w:val="00DF3F57"/>
    <w:rsid w:val="00DF6D65"/>
    <w:rsid w:val="00E01BD5"/>
    <w:rsid w:val="00E10BDE"/>
    <w:rsid w:val="00E14742"/>
    <w:rsid w:val="00E152F6"/>
    <w:rsid w:val="00E24EA1"/>
    <w:rsid w:val="00E37026"/>
    <w:rsid w:val="00E52C80"/>
    <w:rsid w:val="00E72BB3"/>
    <w:rsid w:val="00E976E5"/>
    <w:rsid w:val="00EA4644"/>
    <w:rsid w:val="00EA5EAE"/>
    <w:rsid w:val="00EB4FBB"/>
    <w:rsid w:val="00ED3DCD"/>
    <w:rsid w:val="00ED5BC0"/>
    <w:rsid w:val="00EE09E2"/>
    <w:rsid w:val="00EE71B5"/>
    <w:rsid w:val="00EF1605"/>
    <w:rsid w:val="00F241B3"/>
    <w:rsid w:val="00F47641"/>
    <w:rsid w:val="00F47780"/>
    <w:rsid w:val="00F82747"/>
    <w:rsid w:val="00F8444D"/>
    <w:rsid w:val="00F8641C"/>
    <w:rsid w:val="00FA286E"/>
    <w:rsid w:val="00FA4F13"/>
    <w:rsid w:val="00FA7CCD"/>
    <w:rsid w:val="00FB4EBD"/>
    <w:rsid w:val="00FB5C93"/>
    <w:rsid w:val="00FC092D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1703"/>
  <w15:docId w15:val="{A9C76734-8BB1-4EB4-BAB2-28C44E81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10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4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91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F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5124"/>
  </w:style>
  <w:style w:type="paragraph" w:styleId="Podnoje">
    <w:name w:val="footer"/>
    <w:basedOn w:val="Normal"/>
    <w:link w:val="PodnojeChar"/>
    <w:uiPriority w:val="99"/>
    <w:unhideWhenUsed/>
    <w:rsid w:val="004F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5124"/>
  </w:style>
  <w:style w:type="paragraph" w:customStyle="1" w:styleId="box459765">
    <w:name w:val="box_459765"/>
    <w:basedOn w:val="Normal"/>
    <w:rsid w:val="00111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D28D-98CD-4D89-8B74-7FB346F9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3078</Words>
  <Characters>17545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Knjižnica Babina Greda</cp:lastModifiedBy>
  <cp:revision>3</cp:revision>
  <cp:lastPrinted>2025-10-03T07:43:00Z</cp:lastPrinted>
  <dcterms:created xsi:type="dcterms:W3CDTF">2025-08-11T05:32:00Z</dcterms:created>
  <dcterms:modified xsi:type="dcterms:W3CDTF">2025-10-03T07:49:00Z</dcterms:modified>
</cp:coreProperties>
</file>