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mnatablicareetke5-isticanje5"/>
        <w:tblpPr w:leftFromText="180" w:rightFromText="180" w:vertAnchor="text" w:horzAnchor="margin" w:tblpY="3309"/>
        <w:tblW w:w="0" w:type="auto"/>
        <w:tblLook w:val="04A0" w:firstRow="1" w:lastRow="0" w:firstColumn="1" w:lastColumn="0" w:noHBand="0" w:noVBand="1"/>
      </w:tblPr>
      <w:tblGrid>
        <w:gridCol w:w="371"/>
        <w:gridCol w:w="1182"/>
        <w:gridCol w:w="3869"/>
        <w:gridCol w:w="2134"/>
        <w:gridCol w:w="1861"/>
        <w:gridCol w:w="2604"/>
      </w:tblGrid>
      <w:tr w:rsidR="009D1339" w:rsidRPr="00A8415F" w14:paraId="1618AA35" w14:textId="77777777" w:rsidTr="009D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0D704B" w14:textId="77777777" w:rsidR="009D1339" w:rsidRPr="00A8415F" w:rsidRDefault="009D1339" w:rsidP="00A8415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3999BFBE" w14:textId="71862DCD" w:rsidR="009D1339" w:rsidRPr="00A8415F" w:rsidRDefault="009D1339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Evidencijski broj</w:t>
            </w:r>
          </w:p>
        </w:tc>
        <w:tc>
          <w:tcPr>
            <w:tcW w:w="3869" w:type="dxa"/>
          </w:tcPr>
          <w:p w14:paraId="5A5DB556" w14:textId="77777777" w:rsidR="009D1339" w:rsidRPr="00A8415F" w:rsidRDefault="009D1339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Predmet nabave</w:t>
            </w:r>
          </w:p>
        </w:tc>
        <w:tc>
          <w:tcPr>
            <w:tcW w:w="0" w:type="auto"/>
          </w:tcPr>
          <w:p w14:paraId="6282DB43" w14:textId="77777777" w:rsidR="00BC3996" w:rsidRDefault="009D1339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Procijenjena vrijednost</w:t>
            </w:r>
            <w:r w:rsidR="00BC3996">
              <w:rPr>
                <w:sz w:val="20"/>
                <w:szCs w:val="20"/>
              </w:rPr>
              <w:t xml:space="preserve"> </w:t>
            </w:r>
          </w:p>
          <w:p w14:paraId="580291DC" w14:textId="00550D7B" w:rsidR="009D1339" w:rsidRPr="00A8415F" w:rsidRDefault="00BC3996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PDV-a</w:t>
            </w:r>
          </w:p>
        </w:tc>
        <w:tc>
          <w:tcPr>
            <w:tcW w:w="0" w:type="auto"/>
          </w:tcPr>
          <w:p w14:paraId="7A273F7E" w14:textId="77777777" w:rsidR="009D1339" w:rsidRPr="00A8415F" w:rsidRDefault="009D1339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Vrsta postupka</w:t>
            </w:r>
          </w:p>
        </w:tc>
        <w:tc>
          <w:tcPr>
            <w:tcW w:w="0" w:type="auto"/>
          </w:tcPr>
          <w:p w14:paraId="4EBBCF9D" w14:textId="77777777" w:rsidR="009D1339" w:rsidRPr="00A8415F" w:rsidRDefault="009D1339" w:rsidP="00A84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Početak nabave/kraj nabave</w:t>
            </w:r>
          </w:p>
        </w:tc>
      </w:tr>
      <w:tr w:rsidR="009D1339" w:rsidRPr="00A8415F" w14:paraId="4FDE0D7D" w14:textId="77777777" w:rsidTr="009D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66382" w14:textId="77777777" w:rsidR="009D1339" w:rsidRPr="00A8415F" w:rsidRDefault="009D1339" w:rsidP="00A8415F">
            <w:pPr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1.</w:t>
            </w:r>
          </w:p>
        </w:tc>
        <w:tc>
          <w:tcPr>
            <w:tcW w:w="1182" w:type="dxa"/>
          </w:tcPr>
          <w:p w14:paraId="66644B2A" w14:textId="52907B76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 JN</w:t>
            </w:r>
          </w:p>
        </w:tc>
        <w:tc>
          <w:tcPr>
            <w:tcW w:w="3869" w:type="dxa"/>
          </w:tcPr>
          <w:p w14:paraId="30A47B67" w14:textId="262775EB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knjižnične građe</w:t>
            </w:r>
          </w:p>
        </w:tc>
        <w:tc>
          <w:tcPr>
            <w:tcW w:w="0" w:type="auto"/>
          </w:tcPr>
          <w:p w14:paraId="07FF3D81" w14:textId="7C62660C" w:rsidR="009D1339" w:rsidRPr="00A8415F" w:rsidRDefault="00BC3996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6.210,48</w:t>
            </w:r>
          </w:p>
        </w:tc>
        <w:tc>
          <w:tcPr>
            <w:tcW w:w="0" w:type="auto"/>
          </w:tcPr>
          <w:p w14:paraId="6FD5B9DD" w14:textId="77777777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 xml:space="preserve">Jednostavna nabava </w:t>
            </w:r>
          </w:p>
        </w:tc>
        <w:tc>
          <w:tcPr>
            <w:tcW w:w="0" w:type="auto"/>
          </w:tcPr>
          <w:p w14:paraId="7548440D" w14:textId="43BC241F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Siječanj 202</w:t>
            </w:r>
            <w:r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>./prosinac202</w:t>
            </w:r>
            <w:r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 xml:space="preserve">. </w:t>
            </w:r>
          </w:p>
          <w:p w14:paraId="70678ECC" w14:textId="77777777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339" w:rsidRPr="00A8415F" w14:paraId="6EF42848" w14:textId="77777777" w:rsidTr="009D1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B8451C" w14:textId="3DEFF848" w:rsidR="009D1339" w:rsidRPr="00A8415F" w:rsidRDefault="009D1339" w:rsidP="00A8415F">
            <w:pPr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2</w:t>
            </w:r>
            <w:r w:rsidR="004F0E49">
              <w:rPr>
                <w:sz w:val="20"/>
                <w:szCs w:val="20"/>
              </w:rPr>
              <w:t>.</w:t>
            </w:r>
          </w:p>
        </w:tc>
        <w:tc>
          <w:tcPr>
            <w:tcW w:w="1182" w:type="dxa"/>
          </w:tcPr>
          <w:p w14:paraId="7C400EB2" w14:textId="1DB83950" w:rsidR="009D1339" w:rsidRPr="00A8415F" w:rsidRDefault="009D1339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 JN</w:t>
            </w:r>
          </w:p>
        </w:tc>
        <w:tc>
          <w:tcPr>
            <w:tcW w:w="3869" w:type="dxa"/>
          </w:tcPr>
          <w:p w14:paraId="4080C677" w14:textId="0D594257" w:rsidR="009D1339" w:rsidRPr="00A8415F" w:rsidRDefault="009D1339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Sanacija prozora</w:t>
            </w:r>
          </w:p>
        </w:tc>
        <w:tc>
          <w:tcPr>
            <w:tcW w:w="0" w:type="auto"/>
          </w:tcPr>
          <w:p w14:paraId="71A42DCC" w14:textId="6633FACD" w:rsidR="009D1339" w:rsidRPr="00A8415F" w:rsidRDefault="00721B25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D13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D1339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</w:tcPr>
          <w:p w14:paraId="740F69ED" w14:textId="77777777" w:rsidR="009D1339" w:rsidRPr="00A8415F" w:rsidRDefault="009D1339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Jednostavna nabava</w:t>
            </w:r>
          </w:p>
        </w:tc>
        <w:tc>
          <w:tcPr>
            <w:tcW w:w="0" w:type="auto"/>
          </w:tcPr>
          <w:p w14:paraId="0E5FA748" w14:textId="67B3CE35" w:rsidR="009D1339" w:rsidRPr="00A8415F" w:rsidRDefault="009D1339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Siječanj 202</w:t>
            </w:r>
            <w:r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>./prosinac202</w:t>
            </w:r>
            <w:r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 xml:space="preserve">. </w:t>
            </w:r>
          </w:p>
          <w:p w14:paraId="06A12424" w14:textId="77777777" w:rsidR="009D1339" w:rsidRPr="00A8415F" w:rsidRDefault="009D1339" w:rsidP="00A84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1339" w:rsidRPr="00A8415F" w14:paraId="79526FAC" w14:textId="77777777" w:rsidTr="009D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A3CA2" w14:textId="3A14BCAC" w:rsidR="009D1339" w:rsidRPr="00A8415F" w:rsidRDefault="009D1339" w:rsidP="00A8415F">
            <w:pPr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3</w:t>
            </w:r>
            <w:r w:rsidR="004F0E49">
              <w:rPr>
                <w:sz w:val="20"/>
                <w:szCs w:val="20"/>
              </w:rPr>
              <w:t>.</w:t>
            </w:r>
          </w:p>
        </w:tc>
        <w:tc>
          <w:tcPr>
            <w:tcW w:w="1182" w:type="dxa"/>
          </w:tcPr>
          <w:p w14:paraId="2EB4CAAD" w14:textId="5FEBF2F8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 JN</w:t>
            </w:r>
          </w:p>
        </w:tc>
        <w:tc>
          <w:tcPr>
            <w:tcW w:w="3869" w:type="dxa"/>
          </w:tcPr>
          <w:p w14:paraId="68D00EAF" w14:textId="14ECCEA1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i opremanje Dječjeg odjela s igraonicom</w:t>
            </w:r>
          </w:p>
        </w:tc>
        <w:tc>
          <w:tcPr>
            <w:tcW w:w="0" w:type="auto"/>
          </w:tcPr>
          <w:p w14:paraId="212CE701" w14:textId="225E8437" w:rsidR="009D1339" w:rsidRPr="00A8415F" w:rsidRDefault="00BC3996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1.725,00</w:t>
            </w:r>
          </w:p>
        </w:tc>
        <w:tc>
          <w:tcPr>
            <w:tcW w:w="0" w:type="auto"/>
          </w:tcPr>
          <w:p w14:paraId="64A06958" w14:textId="77777777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Jednostavna nabava</w:t>
            </w:r>
          </w:p>
        </w:tc>
        <w:tc>
          <w:tcPr>
            <w:tcW w:w="0" w:type="auto"/>
          </w:tcPr>
          <w:p w14:paraId="78F62F67" w14:textId="0708FBB3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15F">
              <w:rPr>
                <w:sz w:val="20"/>
                <w:szCs w:val="20"/>
              </w:rPr>
              <w:t>Siječanj 202</w:t>
            </w:r>
            <w:r w:rsidR="00142DE7"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>./prosinac</w:t>
            </w:r>
            <w:r w:rsidR="00142DE7">
              <w:rPr>
                <w:sz w:val="20"/>
                <w:szCs w:val="20"/>
              </w:rPr>
              <w:t xml:space="preserve"> </w:t>
            </w:r>
            <w:r w:rsidRPr="00A8415F">
              <w:rPr>
                <w:sz w:val="20"/>
                <w:szCs w:val="20"/>
              </w:rPr>
              <w:t>202</w:t>
            </w:r>
            <w:r w:rsidR="00142DE7">
              <w:rPr>
                <w:sz w:val="20"/>
                <w:szCs w:val="20"/>
              </w:rPr>
              <w:t>4</w:t>
            </w:r>
            <w:r w:rsidRPr="00A8415F">
              <w:rPr>
                <w:sz w:val="20"/>
                <w:szCs w:val="20"/>
              </w:rPr>
              <w:t xml:space="preserve">. </w:t>
            </w:r>
          </w:p>
          <w:p w14:paraId="17858BD7" w14:textId="77777777" w:rsidR="009D1339" w:rsidRPr="00A8415F" w:rsidRDefault="009D1339" w:rsidP="00A84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39C691D" w14:textId="14A05BC3" w:rsidR="00FA063A" w:rsidRPr="0055070F" w:rsidRDefault="00A8415F" w:rsidP="0055070F">
      <w:pPr>
        <w:jc w:val="center"/>
        <w:rPr>
          <w:sz w:val="24"/>
          <w:szCs w:val="24"/>
        </w:rPr>
      </w:pPr>
      <w:r w:rsidRPr="0055070F">
        <w:rPr>
          <w:sz w:val="24"/>
          <w:szCs w:val="24"/>
        </w:rPr>
        <w:t>Temeljem Zakona o javnoj nabavi  (NN 120/16)</w:t>
      </w:r>
      <w:r w:rsidR="00142DE7">
        <w:rPr>
          <w:sz w:val="24"/>
          <w:szCs w:val="24"/>
        </w:rPr>
        <w:t xml:space="preserve"> , Zakona o izmjenama i dopunama Zakona o javnoj nabavi (NN </w:t>
      </w:r>
      <w:r w:rsidR="00142DE7" w:rsidRPr="00142DE7">
        <w:rPr>
          <w:sz w:val="24"/>
          <w:szCs w:val="24"/>
        </w:rPr>
        <w:t>114/2022</w:t>
      </w:r>
      <w:r w:rsidR="00142DE7">
        <w:rPr>
          <w:sz w:val="24"/>
          <w:szCs w:val="24"/>
        </w:rPr>
        <w:t xml:space="preserve">)i </w:t>
      </w:r>
      <w:r w:rsidRPr="0055070F">
        <w:rPr>
          <w:sz w:val="24"/>
          <w:szCs w:val="24"/>
        </w:rPr>
        <w:t>Pravilnika o provedbi postupaka jednostavne nabave Općinske narodne knjižnice Babina Greda i  na temelju Financijskog plana za 202</w:t>
      </w:r>
      <w:r w:rsidR="00661AC3">
        <w:rPr>
          <w:sz w:val="24"/>
          <w:szCs w:val="24"/>
        </w:rPr>
        <w:t>4</w:t>
      </w:r>
      <w:r w:rsidRPr="0055070F">
        <w:rPr>
          <w:sz w:val="24"/>
          <w:szCs w:val="24"/>
        </w:rPr>
        <w:t>. godinu, ravnateljica Općinske narodne knjižnice Babina Greda donosi</w:t>
      </w:r>
    </w:p>
    <w:p w14:paraId="12793E47" w14:textId="77777777" w:rsidR="00A8415F" w:rsidRPr="0055070F" w:rsidRDefault="00A8415F">
      <w:pPr>
        <w:rPr>
          <w:sz w:val="24"/>
          <w:szCs w:val="24"/>
        </w:rPr>
      </w:pPr>
    </w:p>
    <w:p w14:paraId="5056DADF" w14:textId="1DB916FE" w:rsidR="00A8415F" w:rsidRPr="0055070F" w:rsidRDefault="00A8415F" w:rsidP="0055070F">
      <w:pPr>
        <w:jc w:val="center"/>
        <w:rPr>
          <w:b/>
          <w:bCs/>
        </w:rPr>
      </w:pPr>
      <w:r w:rsidRPr="0055070F">
        <w:rPr>
          <w:b/>
          <w:bCs/>
        </w:rPr>
        <w:t>Plan nabave za 202</w:t>
      </w:r>
      <w:r w:rsidR="00661AC3">
        <w:rPr>
          <w:b/>
          <w:bCs/>
        </w:rPr>
        <w:t>4</w:t>
      </w:r>
      <w:r w:rsidRPr="0055070F">
        <w:rPr>
          <w:b/>
          <w:bCs/>
        </w:rPr>
        <w:t>. godinu</w:t>
      </w:r>
    </w:p>
    <w:p w14:paraId="2F1775E1" w14:textId="77777777" w:rsidR="00A8415F" w:rsidRPr="0055070F" w:rsidRDefault="00A8415F" w:rsidP="0055070F">
      <w:pPr>
        <w:jc w:val="center"/>
        <w:rPr>
          <w:b/>
          <w:bCs/>
        </w:rPr>
      </w:pPr>
    </w:p>
    <w:p w14:paraId="3211FC8D" w14:textId="77777777" w:rsidR="00A8415F" w:rsidRDefault="00A8415F" w:rsidP="00A8415F">
      <w:pPr>
        <w:ind w:left="5664" w:firstLine="708"/>
        <w:rPr>
          <w:sz w:val="20"/>
          <w:szCs w:val="20"/>
        </w:rPr>
      </w:pPr>
    </w:p>
    <w:p w14:paraId="77126F75" w14:textId="77777777" w:rsidR="00A8415F" w:rsidRDefault="00A8415F" w:rsidP="00A8415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1.</w:t>
      </w:r>
    </w:p>
    <w:p w14:paraId="194ACB3A" w14:textId="77777777" w:rsidR="0055070F" w:rsidRDefault="0055070F" w:rsidP="00A8415F">
      <w:pPr>
        <w:ind w:left="5664" w:firstLine="708"/>
        <w:rPr>
          <w:sz w:val="20"/>
          <w:szCs w:val="20"/>
        </w:rPr>
      </w:pPr>
    </w:p>
    <w:p w14:paraId="65631CF3" w14:textId="77777777" w:rsidR="0055070F" w:rsidRDefault="0055070F" w:rsidP="00A8415F">
      <w:pPr>
        <w:ind w:left="5664" w:firstLine="708"/>
        <w:rPr>
          <w:sz w:val="20"/>
          <w:szCs w:val="20"/>
        </w:rPr>
      </w:pPr>
    </w:p>
    <w:p w14:paraId="417FB5C3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77E218D0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7B47F9CB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2127FC57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58B187BD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0223E141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517C9792" w14:textId="77777777" w:rsidR="00142DE7" w:rsidRDefault="00142DE7" w:rsidP="00A8415F">
      <w:pPr>
        <w:ind w:left="5664" w:firstLine="708"/>
        <w:rPr>
          <w:sz w:val="20"/>
          <w:szCs w:val="20"/>
        </w:rPr>
      </w:pPr>
    </w:p>
    <w:p w14:paraId="265A8EEA" w14:textId="77777777" w:rsidR="0055070F" w:rsidRDefault="0055070F" w:rsidP="00A8415F">
      <w:pPr>
        <w:ind w:left="5664" w:firstLine="708"/>
        <w:rPr>
          <w:sz w:val="20"/>
          <w:szCs w:val="20"/>
        </w:rPr>
      </w:pPr>
    </w:p>
    <w:p w14:paraId="7B296B6A" w14:textId="77777777" w:rsidR="0055070F" w:rsidRPr="0055070F" w:rsidRDefault="0055070F" w:rsidP="0055070F">
      <w:pPr>
        <w:jc w:val="center"/>
      </w:pPr>
      <w:r w:rsidRPr="0055070F">
        <w:t>2.</w:t>
      </w:r>
    </w:p>
    <w:p w14:paraId="7F0ABB7D" w14:textId="77777777" w:rsidR="0055070F" w:rsidRPr="0055070F" w:rsidRDefault="0055070F" w:rsidP="0055070F">
      <w:pPr>
        <w:jc w:val="center"/>
      </w:pPr>
      <w:r w:rsidRPr="0055070F">
        <w:t>Plan je podložan promjenama tijekom  tekuće godine.</w:t>
      </w:r>
    </w:p>
    <w:p w14:paraId="59C79F86" w14:textId="77777777" w:rsidR="0055070F" w:rsidRPr="0055070F" w:rsidRDefault="0055070F" w:rsidP="0055070F">
      <w:pPr>
        <w:jc w:val="center"/>
      </w:pPr>
    </w:p>
    <w:p w14:paraId="5A3FADEC" w14:textId="77777777" w:rsidR="0055070F" w:rsidRPr="0055070F" w:rsidRDefault="0055070F" w:rsidP="0055070F">
      <w:pPr>
        <w:jc w:val="center"/>
      </w:pPr>
      <w:r w:rsidRPr="0055070F">
        <w:lastRenderedPageBreak/>
        <w:t>3.</w:t>
      </w:r>
    </w:p>
    <w:p w14:paraId="58001332" w14:textId="77777777" w:rsidR="0055070F" w:rsidRDefault="0055070F" w:rsidP="0055070F">
      <w:pPr>
        <w:jc w:val="center"/>
        <w:rPr>
          <w:sz w:val="20"/>
          <w:szCs w:val="20"/>
        </w:rPr>
      </w:pPr>
      <w:r w:rsidRPr="0055070F">
        <w:t>Plan stupa na snagu na dan njegove javne</w:t>
      </w:r>
      <w:r>
        <w:rPr>
          <w:sz w:val="20"/>
          <w:szCs w:val="20"/>
        </w:rPr>
        <w:t xml:space="preserve"> objave.</w:t>
      </w:r>
    </w:p>
    <w:p w14:paraId="15ED448D" w14:textId="77777777" w:rsidR="0055070F" w:rsidRDefault="0055070F" w:rsidP="0055070F">
      <w:pPr>
        <w:jc w:val="center"/>
        <w:rPr>
          <w:sz w:val="20"/>
          <w:szCs w:val="20"/>
        </w:rPr>
      </w:pPr>
    </w:p>
    <w:p w14:paraId="4A6B9177" w14:textId="77777777" w:rsidR="0055070F" w:rsidRDefault="0055070F" w:rsidP="0055070F">
      <w:pPr>
        <w:jc w:val="center"/>
        <w:rPr>
          <w:sz w:val="20"/>
          <w:szCs w:val="20"/>
        </w:rPr>
      </w:pPr>
    </w:p>
    <w:p w14:paraId="1BB85D92" w14:textId="77777777" w:rsidR="0055070F" w:rsidRDefault="0055070F" w:rsidP="0055070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0AEA6DA1" w14:textId="77777777" w:rsidR="0055070F" w:rsidRDefault="0055070F" w:rsidP="005507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Ivana Jurić, </w:t>
      </w:r>
    </w:p>
    <w:p w14:paraId="5E7C66D2" w14:textId="77777777" w:rsidR="0055070F" w:rsidRDefault="0055070F" w:rsidP="0055070F">
      <w:pPr>
        <w:jc w:val="right"/>
        <w:rPr>
          <w:sz w:val="20"/>
          <w:szCs w:val="20"/>
        </w:rPr>
      </w:pPr>
      <w:r>
        <w:rPr>
          <w:sz w:val="20"/>
          <w:szCs w:val="20"/>
        </w:rPr>
        <w:t>ravnateljica Općinske narodne knjižnice Babina Greda</w:t>
      </w:r>
    </w:p>
    <w:p w14:paraId="65815C01" w14:textId="77777777" w:rsidR="0055070F" w:rsidRDefault="0055070F" w:rsidP="0055070F">
      <w:pPr>
        <w:jc w:val="right"/>
        <w:rPr>
          <w:sz w:val="20"/>
          <w:szCs w:val="20"/>
        </w:rPr>
      </w:pPr>
    </w:p>
    <w:p w14:paraId="2EB38AC6" w14:textId="2B2792F9" w:rsidR="0055070F" w:rsidRDefault="0055070F" w:rsidP="0055070F">
      <w:pPr>
        <w:rPr>
          <w:sz w:val="20"/>
          <w:szCs w:val="20"/>
        </w:rPr>
      </w:pPr>
      <w:r>
        <w:rPr>
          <w:sz w:val="20"/>
          <w:szCs w:val="20"/>
        </w:rPr>
        <w:t>Babina Greda, 2. siječnja 202</w:t>
      </w:r>
      <w:r w:rsidR="00142DE7">
        <w:rPr>
          <w:sz w:val="20"/>
          <w:szCs w:val="20"/>
        </w:rPr>
        <w:t>4</w:t>
      </w:r>
      <w:r>
        <w:rPr>
          <w:sz w:val="20"/>
          <w:szCs w:val="20"/>
        </w:rPr>
        <w:t>. godine</w:t>
      </w:r>
    </w:p>
    <w:p w14:paraId="38DFA3CC" w14:textId="77777777" w:rsidR="0055070F" w:rsidRPr="00A8415F" w:rsidRDefault="0055070F" w:rsidP="00A8415F">
      <w:pPr>
        <w:ind w:left="5664" w:firstLine="708"/>
        <w:rPr>
          <w:sz w:val="20"/>
          <w:szCs w:val="20"/>
        </w:rPr>
      </w:pPr>
    </w:p>
    <w:sectPr w:rsidR="0055070F" w:rsidRPr="00A8415F" w:rsidSect="004B1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3A"/>
    <w:rsid w:val="00142DE7"/>
    <w:rsid w:val="001C42CE"/>
    <w:rsid w:val="004B17E9"/>
    <w:rsid w:val="004F0E49"/>
    <w:rsid w:val="0055070F"/>
    <w:rsid w:val="00661AC3"/>
    <w:rsid w:val="00721B25"/>
    <w:rsid w:val="009D1339"/>
    <w:rsid w:val="00A8415F"/>
    <w:rsid w:val="00BC3996"/>
    <w:rsid w:val="00CD7DB3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FB5"/>
  <w15:chartTrackingRefBased/>
  <w15:docId w15:val="{C4A49BC8-3CAD-496F-ABB3-F1C187C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mnatablicareetke5-isticanje5">
    <w:name w:val="Grid Table 5 Dark Accent 5"/>
    <w:basedOn w:val="Obinatablica"/>
    <w:uiPriority w:val="50"/>
    <w:rsid w:val="00FA06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Knjžnica Babina Greda</dc:creator>
  <cp:keywords/>
  <dc:description/>
  <cp:lastModifiedBy>Knjižnica Babina Greda</cp:lastModifiedBy>
  <cp:revision>4</cp:revision>
  <cp:lastPrinted>2024-04-04T07:52:00Z</cp:lastPrinted>
  <dcterms:created xsi:type="dcterms:W3CDTF">2024-04-04T07:52:00Z</dcterms:created>
  <dcterms:modified xsi:type="dcterms:W3CDTF">2024-04-30T06:31:00Z</dcterms:modified>
</cp:coreProperties>
</file>